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0BF1CE98" w:rsidR="00FF1231" w:rsidRPr="00002128" w:rsidRDefault="00AC3AB9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</w:rPr>
            </w:pPr>
            <w:proofErr w:type="gramStart"/>
            <w:r>
              <w:rPr>
                <w:rFonts w:asciiTheme="minorHAnsi" w:hAnsiTheme="minorHAnsi"/>
                <w:color w:val="44676C"/>
                <w:sz w:val="36"/>
                <w:szCs w:val="32"/>
              </w:rPr>
              <w:t>FORM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–</w:t>
            </w:r>
            <w:proofErr w:type="gramEnd"/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 </w:t>
            </w:r>
            <w:r w:rsidR="00002128">
              <w:rPr>
                <w:rFonts w:asciiTheme="minorHAnsi" w:hAnsiTheme="minorHAnsi"/>
                <w:color w:val="44676C"/>
                <w:sz w:val="36"/>
                <w:szCs w:val="32"/>
              </w:rPr>
              <w:t>EXHIBITION SEASON</w:t>
            </w:r>
          </w:p>
          <w:p w14:paraId="191ABC32" w14:textId="73375AD5" w:rsidR="00D23AFE" w:rsidRPr="00702E53" w:rsidRDefault="00002128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Cyrl-RS"/>
              </w:rPr>
            </w:pPr>
            <w:r>
              <w:rPr>
                <w:rFonts w:asciiTheme="minorHAnsi" w:hAnsiTheme="minorHAnsi"/>
                <w:color w:val="44676C"/>
                <w:sz w:val="28"/>
                <w:szCs w:val="32"/>
              </w:rPr>
              <w:t>Faculty of Arts in Ni</w:t>
            </w:r>
            <w:r>
              <w:rPr>
                <w:rFonts w:asciiTheme="minorHAnsi" w:hAnsiTheme="minorHAnsi"/>
                <w:color w:val="44676C"/>
                <w:sz w:val="28"/>
                <w:szCs w:val="32"/>
                <w:lang w:val="sr-Latn-RS"/>
              </w:rPr>
              <w:t>š</w:t>
            </w:r>
            <w:r w:rsidR="00FF1231"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sz w:val="28"/>
                <w:szCs w:val="32"/>
              </w:rPr>
              <w:t>for the year</w:t>
            </w:r>
            <w:r w:rsidR="00FF1231"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 202</w:t>
            </w:r>
            <w:r w:rsidR="00AC3AB9">
              <w:rPr>
                <w:rFonts w:asciiTheme="minorHAnsi" w:hAnsiTheme="minorHAnsi"/>
                <w:color w:val="44676C"/>
                <w:sz w:val="28"/>
                <w:szCs w:val="32"/>
              </w:rPr>
              <w:t>6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707E2979" w:rsidR="00D23AFE" w:rsidRPr="00702E53" w:rsidRDefault="00002128" w:rsidP="00BC3B38">
            <w:pPr>
              <w:rPr>
                <w:rFonts w:asciiTheme="minorHAnsi" w:hAnsiTheme="minorHAnsi"/>
                <w:b w:val="0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Name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>,</w:t>
            </w:r>
            <w:r w:rsidR="00FF1231" w:rsidRPr="00702E53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Surname,</w:t>
            </w:r>
            <w:r w:rsidR="006627D3" w:rsidRPr="00702E53">
              <w:rPr>
                <w:rFonts w:asciiTheme="minorHAnsi" w:hAnsiTheme="minorHAnsi"/>
                <w:color w:val="44676C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and</w:t>
            </w:r>
            <w:r w:rsidR="00A91DA3" w:rsidRPr="00702E53">
              <w:rPr>
                <w:rFonts w:asciiTheme="minorHAnsi" w:hAnsiTheme="minorHAnsi"/>
                <w:color w:val="44676C"/>
                <w:lang w:val="sr-Cyrl-RS"/>
              </w:rPr>
              <w:t xml:space="preserve"> </w:t>
            </w:r>
            <w:r>
              <w:rPr>
                <w:rFonts w:asciiTheme="minorHAnsi" w:hAnsiTheme="minorHAnsi"/>
                <w:color w:val="44676C"/>
                <w:lang w:val="sr-Latn-RS"/>
              </w:rPr>
              <w:t>Education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4B87A355" w:rsidR="00D23AFE" w:rsidRPr="00702E53" w:rsidRDefault="00002128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</w:rPr>
              <w:t>Address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69C61502" w:rsidR="00D23AFE" w:rsidRPr="00702E53" w:rsidRDefault="00002128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Contact Phone Number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615C52A0" w:rsidR="00D23AFE" w:rsidRPr="00702E53" w:rsidRDefault="00002128" w:rsidP="002671C6">
            <w:pPr>
              <w:jc w:val="both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 w:rsidRPr="00002128">
              <w:rPr>
                <w:rFonts w:asciiTheme="minorHAnsi" w:hAnsiTheme="minorHAnsi"/>
                <w:color w:val="44676C"/>
              </w:rPr>
              <w:t>Exhibition</w:t>
            </w:r>
            <w:r w:rsidRPr="00702E53">
              <w:rPr>
                <w:rFonts w:asciiTheme="minorHAnsi" w:hAnsiTheme="minorHAnsi"/>
                <w:color w:val="44676C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44676C"/>
              </w:rPr>
              <w:t>categorz</w:t>
            </w:r>
            <w:proofErr w:type="spellEnd"/>
            <w:r>
              <w:rPr>
                <w:rFonts w:asciiTheme="minorHAnsi" w:hAnsiTheme="minorHAnsi"/>
                <w:color w:val="44676C"/>
              </w:rPr>
              <w:t xml:space="preserve"> 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/ </w:t>
            </w:r>
            <w:r>
              <w:rPr>
                <w:rFonts w:asciiTheme="minorHAnsi" w:hAnsiTheme="minorHAnsi"/>
                <w:color w:val="44676C"/>
                <w:lang w:val="sr-Latn-RS"/>
              </w:rPr>
              <w:t>Painting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Graphics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Sculpture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Drawing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Applied Arts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Graphic design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Photography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Intermedia</w:t>
            </w:r>
            <w:r w:rsidR="00EC3715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, </w:t>
            </w:r>
            <w:r w:rsidRPr="00002128">
              <w:rPr>
                <w:rFonts w:asciiTheme="minorHAnsi" w:hAnsiTheme="minorHAnsi"/>
                <w:bCs w:val="0"/>
                <w:color w:val="44676C"/>
                <w:lang w:val="sr-Latn-RS"/>
              </w:rPr>
              <w:t>Expanded Media,</w:t>
            </w:r>
            <w:r w:rsidR="00EC3715" w:rsidRPr="00002128">
              <w:rPr>
                <w:rFonts w:asciiTheme="minorHAnsi" w:hAnsiTheme="minorHAnsi"/>
                <w:bCs w:val="0"/>
                <w:color w:val="44676C"/>
                <w:lang w:val="sr-Cyrl-RS"/>
              </w:rPr>
              <w:t xml:space="preserve"> </w:t>
            </w:r>
            <w:r w:rsidRPr="00002128">
              <w:rPr>
                <w:rFonts w:asciiTheme="minorHAnsi" w:hAnsiTheme="minorHAnsi"/>
                <w:bCs w:val="0"/>
                <w:color w:val="44676C"/>
                <w:lang w:val="sr-Latn-RS"/>
              </w:rPr>
              <w:t>etc</w:t>
            </w:r>
            <w:r w:rsidR="00EC3715" w:rsidRPr="00002128">
              <w:rPr>
                <w:rFonts w:asciiTheme="minorHAnsi" w:hAnsiTheme="minorHAnsi"/>
                <w:bCs w:val="0"/>
                <w:color w:val="44676C"/>
                <w:lang w:val="sr-Cyrl-RS"/>
              </w:rPr>
              <w:t>.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39E346E7" w:rsidR="00D23AFE" w:rsidRPr="00702E53" w:rsidRDefault="00002128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Exhibition Concept (up to 500 word), Number and Dimensions od Works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: 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1E9D9D5" w14:textId="1647E16E" w:rsidR="00E91673" w:rsidRPr="00702E53" w:rsidRDefault="00002128" w:rsidP="00BC3B38">
            <w:pPr>
              <w:spacing w:line="480" w:lineRule="auto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 xml:space="preserve">Technical </w:t>
            </w:r>
            <w:r w:rsidR="007335E0">
              <w:rPr>
                <w:rFonts w:asciiTheme="minorHAnsi" w:hAnsiTheme="minorHAnsi"/>
                <w:color w:val="44676C"/>
                <w:lang w:val="sr-Latn-RS"/>
              </w:rPr>
              <w:t>Guidelines for the Presentation of Works</w:t>
            </w:r>
            <w:r w:rsidR="00145B2E" w:rsidRPr="00702E53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14575AEB" w:rsidR="00D23AFE" w:rsidRPr="00702E53" w:rsidRDefault="007335E0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Short Artistic Biography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(</w:t>
            </w:r>
            <w:r w:rsidRPr="007335E0">
              <w:rPr>
                <w:rFonts w:asciiTheme="minorHAnsi" w:hAnsiTheme="minorHAnsi"/>
                <w:b w:val="0"/>
                <w:bCs w:val="0"/>
                <w:color w:val="44676C"/>
                <w:lang w:val="sr-Latn-RS"/>
              </w:rPr>
              <w:t>up to 500 word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677A607D" w14:textId="01DA1707" w:rsidR="00B71A57" w:rsidRPr="00AC3AB9" w:rsidRDefault="00B561F6" w:rsidP="00AC3AB9">
      <w:pPr>
        <w:spacing w:after="0" w:line="240" w:lineRule="auto"/>
        <w:jc w:val="both"/>
        <w:rPr>
          <w:rFonts w:cstheme="minorHAnsi"/>
          <w:b/>
          <w:bCs/>
          <w:color w:val="1C1C1C"/>
          <w:bdr w:val="none" w:sz="0" w:space="0" w:color="auto" w:frame="1"/>
        </w:rPr>
      </w:pPr>
      <w:r w:rsidRPr="00B561F6">
        <w:rPr>
          <w:rFonts w:asciiTheme="minorHAnsi" w:hAnsiTheme="minorHAnsi"/>
          <w:color w:val="44676C"/>
          <w:lang w:val="sr-Latn-RS"/>
        </w:rPr>
        <w:t>*</w:t>
      </w:r>
      <w:r w:rsidR="00B71A57" w:rsidRPr="00B561F6">
        <w:rPr>
          <w:rFonts w:asciiTheme="minorHAnsi" w:hAnsiTheme="minorHAnsi"/>
          <w:color w:val="44676C"/>
          <w:lang w:val="sr-Latn-RS"/>
        </w:rPr>
        <w:t xml:space="preserve"> </w:t>
      </w:r>
      <w:r w:rsidR="007335E0">
        <w:rPr>
          <w:rFonts w:asciiTheme="minorHAnsi" w:hAnsiTheme="minorHAnsi"/>
          <w:color w:val="44676C"/>
          <w:lang w:val="sr-Latn-RS"/>
        </w:rPr>
        <w:t>Along with the application, it is mandatory to submit digital reproduction / photographs of the works for jurz selection, or an exhibition catalog (in PDF format or JPG format 72 dpi resolution) to</w:t>
      </w:r>
      <w:r w:rsidR="00B71A57" w:rsidRPr="00B561F6">
        <w:rPr>
          <w:rFonts w:asciiTheme="minorHAnsi" w:hAnsiTheme="minorHAnsi"/>
          <w:color w:val="44676C"/>
          <w:lang w:val="sr-Cyrl-RS"/>
        </w:rPr>
        <w:t xml:space="preserve"> </w:t>
      </w:r>
      <w:hyperlink r:id="rId8" w:history="1">
        <w:r w:rsidR="00AC3AB9" w:rsidRPr="008B6780">
          <w:rPr>
            <w:rStyle w:val="Hyperlink"/>
            <w:rFonts w:cstheme="minorHAnsi"/>
            <w:bdr w:val="none" w:sz="0" w:space="0" w:color="auto" w:frame="1"/>
          </w:rPr>
          <w:t>milic@artf.ni.ac.rs</w:t>
        </w:r>
      </w:hyperlink>
    </w:p>
    <w:p w14:paraId="2A4F9D2F" w14:textId="44165831" w:rsidR="00D23AFE" w:rsidRPr="00702E53" w:rsidRDefault="007335E0" w:rsidP="00B561F6">
      <w:pPr>
        <w:spacing w:before="240" w:line="240" w:lineRule="auto"/>
        <w:jc w:val="both"/>
        <w:rPr>
          <w:rFonts w:asciiTheme="minorHAnsi" w:hAnsiTheme="minorHAnsi"/>
          <w:color w:val="44676C"/>
        </w:rPr>
      </w:pPr>
      <w:r>
        <w:rPr>
          <w:rFonts w:asciiTheme="minorHAnsi" w:hAnsiTheme="minorHAnsi"/>
          <w:color w:val="44676C"/>
          <w:lang w:val="sr-Latn-RS"/>
        </w:rPr>
        <w:t>By submitting this form, you automatically agree to the rules and conditions of the Competition</w:t>
      </w:r>
      <w:r w:rsidR="00145B2E" w:rsidRPr="00702E53">
        <w:rPr>
          <w:rFonts w:asciiTheme="minorHAnsi" w:hAnsiTheme="minorHAnsi"/>
          <w:color w:val="44676C"/>
          <w:lang w:val="sr-Cyrl-RS"/>
        </w:rPr>
        <w:t>.</w:t>
      </w:r>
    </w:p>
    <w:p w14:paraId="61C2FF00" w14:textId="77777777" w:rsidR="00DF1DF7" w:rsidRPr="00702E53" w:rsidRDefault="00DF1DF7">
      <w:pPr>
        <w:rPr>
          <w:rFonts w:asciiTheme="minorHAnsi" w:hAnsiTheme="minorHAnsi"/>
          <w:color w:val="44676C"/>
        </w:rPr>
      </w:pPr>
    </w:p>
    <w:sectPr w:rsidR="00DF1DF7" w:rsidRPr="00702E53" w:rsidSect="005B4C3D">
      <w:headerReference w:type="default" r:id="rId9"/>
      <w:footerReference w:type="default" r:id="rId10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CF50" w14:textId="77777777" w:rsidR="003F59AD" w:rsidRDefault="003F59AD" w:rsidP="004A5FAE">
      <w:pPr>
        <w:spacing w:after="0" w:line="240" w:lineRule="auto"/>
      </w:pPr>
      <w:r>
        <w:separator/>
      </w:r>
    </w:p>
  </w:endnote>
  <w:endnote w:type="continuationSeparator" w:id="0">
    <w:p w14:paraId="11DFD7E2" w14:textId="77777777" w:rsidR="003F59AD" w:rsidRDefault="003F59AD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74C0BECB">
          <wp:simplePos x="0" y="0"/>
          <wp:positionH relativeFrom="margin">
            <wp:posOffset>-895350</wp:posOffset>
          </wp:positionH>
          <wp:positionV relativeFrom="page">
            <wp:posOffset>8868410</wp:posOffset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6E18" w14:textId="77777777" w:rsidR="003F59AD" w:rsidRDefault="003F59AD" w:rsidP="004A5FAE">
      <w:pPr>
        <w:spacing w:after="0" w:line="240" w:lineRule="auto"/>
      </w:pPr>
      <w:r>
        <w:separator/>
      </w:r>
    </w:p>
  </w:footnote>
  <w:footnote w:type="continuationSeparator" w:id="0">
    <w:p w14:paraId="18A8FA10" w14:textId="77777777" w:rsidR="003F59AD" w:rsidRDefault="003F59AD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0EFB" w14:textId="26705341" w:rsidR="00702E53" w:rsidRDefault="00AC3AB9" w:rsidP="006102AB">
    <w:pPr>
      <w:pStyle w:val="Header"/>
      <w:spacing w:line="72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36AC9F" wp14:editId="1BE34C5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51100" cy="1271270"/>
          <wp:effectExtent l="0" t="0" r="2540" b="5080"/>
          <wp:wrapSquare wrapText="bothSides"/>
          <wp:docPr id="1457411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411458" name="Picture 1457411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100" cy="127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02128"/>
    <w:rsid w:val="000649F7"/>
    <w:rsid w:val="00086AC8"/>
    <w:rsid w:val="00145B2E"/>
    <w:rsid w:val="001E72F8"/>
    <w:rsid w:val="002671C6"/>
    <w:rsid w:val="00281F44"/>
    <w:rsid w:val="00320E23"/>
    <w:rsid w:val="003243A8"/>
    <w:rsid w:val="00385A4A"/>
    <w:rsid w:val="003F59AD"/>
    <w:rsid w:val="00433D5C"/>
    <w:rsid w:val="004A5FAE"/>
    <w:rsid w:val="005164FE"/>
    <w:rsid w:val="00581A6F"/>
    <w:rsid w:val="005B4C3D"/>
    <w:rsid w:val="006102AB"/>
    <w:rsid w:val="006549BE"/>
    <w:rsid w:val="006627D3"/>
    <w:rsid w:val="006C2C33"/>
    <w:rsid w:val="00702E53"/>
    <w:rsid w:val="007335E0"/>
    <w:rsid w:val="00851432"/>
    <w:rsid w:val="00852504"/>
    <w:rsid w:val="008B0184"/>
    <w:rsid w:val="008B6479"/>
    <w:rsid w:val="008D5232"/>
    <w:rsid w:val="00955B35"/>
    <w:rsid w:val="00A91DA3"/>
    <w:rsid w:val="00AC3AB9"/>
    <w:rsid w:val="00AF569B"/>
    <w:rsid w:val="00B561F6"/>
    <w:rsid w:val="00B71A57"/>
    <w:rsid w:val="00BC3B38"/>
    <w:rsid w:val="00BC48D5"/>
    <w:rsid w:val="00D23AFE"/>
    <w:rsid w:val="00D357B0"/>
    <w:rsid w:val="00DF1DF7"/>
    <w:rsid w:val="00E24D5B"/>
    <w:rsid w:val="00E44B0C"/>
    <w:rsid w:val="00E91673"/>
    <w:rsid w:val="00EC3715"/>
    <w:rsid w:val="00EF41F9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AC3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@artf.ni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2D0B-7916-4C80-B19D-96967BE5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3</cp:revision>
  <dcterms:created xsi:type="dcterms:W3CDTF">2025-10-14T18:20:00Z</dcterms:created>
  <dcterms:modified xsi:type="dcterms:W3CDTF">2025-10-15T16:06:00Z</dcterms:modified>
</cp:coreProperties>
</file>