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E7B8" w14:textId="77777777" w:rsidR="000C3C60" w:rsidRPr="00E50C5B" w:rsidRDefault="000C3C60" w:rsidP="00E50C5B">
      <w:pPr>
        <w:pStyle w:val="Heading2"/>
        <w:rPr>
          <w:noProof/>
        </w:rPr>
      </w:pPr>
    </w:p>
    <w:p w14:paraId="647E665E" w14:textId="77777777" w:rsidR="00762364" w:rsidRDefault="00F47E81">
      <w:pPr>
        <w:pStyle w:val="BodyText"/>
        <w:ind w:left="2840"/>
        <w:rPr>
          <w:noProof/>
          <w:sz w:val="24"/>
          <w:szCs w:val="24"/>
        </w:rPr>
      </w:pPr>
      <w:r w:rsidRPr="00F47E8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A8B1F9" wp14:editId="37C07FD7">
            <wp:simplePos x="0" y="0"/>
            <wp:positionH relativeFrom="column">
              <wp:posOffset>-568325</wp:posOffset>
            </wp:positionH>
            <wp:positionV relativeFrom="paragraph">
              <wp:posOffset>-549910</wp:posOffset>
            </wp:positionV>
            <wp:extent cx="6629400" cy="1266825"/>
            <wp:effectExtent l="19050" t="0" r="0" b="0"/>
            <wp:wrapNone/>
            <wp:docPr id="1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A0CE6" w14:textId="77777777" w:rsidR="00762364" w:rsidRPr="008673C6" w:rsidRDefault="00762364">
      <w:pPr>
        <w:pStyle w:val="BodyText"/>
        <w:ind w:left="2840"/>
        <w:rPr>
          <w:sz w:val="24"/>
          <w:szCs w:val="24"/>
        </w:rPr>
      </w:pPr>
    </w:p>
    <w:p w14:paraId="483DAAD9" w14:textId="77777777" w:rsidR="000C3C60" w:rsidRPr="008673C6" w:rsidRDefault="000C3C60">
      <w:pPr>
        <w:pStyle w:val="BodyText"/>
        <w:rPr>
          <w:sz w:val="24"/>
          <w:szCs w:val="24"/>
        </w:rPr>
      </w:pPr>
    </w:p>
    <w:p w14:paraId="00D011C4" w14:textId="77777777" w:rsidR="000C3C60" w:rsidRPr="008673C6" w:rsidRDefault="000C3C60">
      <w:pPr>
        <w:pStyle w:val="BodyText"/>
        <w:spacing w:before="5"/>
        <w:rPr>
          <w:sz w:val="24"/>
          <w:szCs w:val="24"/>
        </w:rPr>
      </w:pPr>
    </w:p>
    <w:p w14:paraId="494631E4" w14:textId="77777777" w:rsidR="000C3C60" w:rsidRPr="00C15E53" w:rsidRDefault="00C15E53" w:rsidP="00567518">
      <w:pPr>
        <w:pStyle w:val="Heading1"/>
        <w:spacing w:before="96"/>
        <w:ind w:left="1728" w:right="1749"/>
        <w:jc w:val="center"/>
        <w:rPr>
          <w:sz w:val="24"/>
          <w:szCs w:val="24"/>
          <w:lang w:val="ru-RU"/>
        </w:rPr>
      </w:pPr>
      <w:r>
        <w:rPr>
          <w:w w:val="105"/>
          <w:sz w:val="24"/>
          <w:szCs w:val="24"/>
        </w:rPr>
        <w:t>IX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D94727" w:rsidRPr="00C15E53">
        <w:rPr>
          <w:w w:val="105"/>
          <w:sz w:val="24"/>
          <w:szCs w:val="24"/>
          <w:lang w:val="ru-RU"/>
        </w:rPr>
        <w:t>Национа</w:t>
      </w:r>
      <w:r w:rsidR="00567518" w:rsidRPr="00C15E53">
        <w:rPr>
          <w:w w:val="105"/>
          <w:sz w:val="24"/>
          <w:szCs w:val="24"/>
          <w:lang w:val="ru-RU"/>
        </w:rPr>
        <w:t>лни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567518" w:rsidRPr="00C15E53">
        <w:rPr>
          <w:w w:val="105"/>
          <w:sz w:val="24"/>
          <w:szCs w:val="24"/>
          <w:lang w:val="ru-RU"/>
        </w:rPr>
        <w:t>научни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567518" w:rsidRPr="00C15E53">
        <w:rPr>
          <w:w w:val="105"/>
          <w:sz w:val="24"/>
          <w:szCs w:val="24"/>
          <w:lang w:val="ru-RU"/>
        </w:rPr>
        <w:t>скуп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567518" w:rsidRPr="00C15E53">
        <w:rPr>
          <w:w w:val="105"/>
          <w:sz w:val="24"/>
          <w:szCs w:val="24"/>
          <w:lang w:val="ru-RU"/>
        </w:rPr>
        <w:t>са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567518" w:rsidRPr="00C15E53">
        <w:rPr>
          <w:w w:val="105"/>
          <w:sz w:val="24"/>
          <w:szCs w:val="24"/>
          <w:lang w:val="ru-RU"/>
        </w:rPr>
        <w:t>међународним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D94727" w:rsidRPr="00C15E53">
        <w:rPr>
          <w:w w:val="105"/>
          <w:sz w:val="24"/>
          <w:szCs w:val="24"/>
          <w:lang w:val="ru-RU"/>
        </w:rPr>
        <w:t>учешћем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E50C5B" w:rsidRPr="00C15E53">
        <w:rPr>
          <w:i/>
          <w:w w:val="105"/>
          <w:sz w:val="24"/>
          <w:szCs w:val="24"/>
          <w:lang w:val="ru-RU"/>
        </w:rPr>
        <w:t>Балкан</w:t>
      </w:r>
      <w:r w:rsidR="002616CD" w:rsidRPr="00C15E53">
        <w:rPr>
          <w:i/>
          <w:w w:val="105"/>
          <w:sz w:val="24"/>
          <w:szCs w:val="24"/>
          <w:lang w:val="ru-RU"/>
        </w:rPr>
        <w:t xml:space="preserve"> </w:t>
      </w:r>
      <w:r w:rsidR="00E50C5B" w:rsidRPr="00C15E53">
        <w:rPr>
          <w:i/>
          <w:w w:val="105"/>
          <w:sz w:val="24"/>
          <w:szCs w:val="24"/>
          <w:lang w:val="ru-RU"/>
        </w:rPr>
        <w:t>Арт</w:t>
      </w:r>
      <w:r w:rsidR="002616CD" w:rsidRPr="00C15E53">
        <w:rPr>
          <w:i/>
          <w:w w:val="105"/>
          <w:sz w:val="24"/>
          <w:szCs w:val="24"/>
          <w:lang w:val="ru-RU"/>
        </w:rPr>
        <w:t xml:space="preserve"> </w:t>
      </w:r>
      <w:r w:rsidR="00E50C5B" w:rsidRPr="00C15E53">
        <w:rPr>
          <w:i/>
          <w:w w:val="105"/>
          <w:sz w:val="24"/>
          <w:szCs w:val="24"/>
          <w:lang w:val="ru-RU"/>
        </w:rPr>
        <w:t>Форум 202</w:t>
      </w:r>
      <w:r>
        <w:rPr>
          <w:i/>
          <w:w w:val="105"/>
          <w:sz w:val="24"/>
          <w:szCs w:val="24"/>
          <w:lang w:val="ru-RU"/>
        </w:rPr>
        <w:t>1</w:t>
      </w:r>
      <w:r w:rsidR="002616CD" w:rsidRPr="00C15E53">
        <w:rPr>
          <w:i/>
          <w:w w:val="105"/>
          <w:sz w:val="24"/>
          <w:szCs w:val="24"/>
          <w:lang w:val="ru-RU"/>
        </w:rPr>
        <w:t xml:space="preserve"> </w:t>
      </w:r>
      <w:r w:rsidR="00E50C5B" w:rsidRPr="00C15E53">
        <w:rPr>
          <w:w w:val="105"/>
          <w:sz w:val="24"/>
          <w:szCs w:val="24"/>
          <w:lang w:val="ru-RU"/>
        </w:rPr>
        <w:t>(БАРТФ 202</w:t>
      </w:r>
      <w:r>
        <w:rPr>
          <w:w w:val="105"/>
          <w:sz w:val="24"/>
          <w:szCs w:val="24"/>
          <w:lang w:val="ru-RU"/>
        </w:rPr>
        <w:t>1</w:t>
      </w:r>
      <w:r w:rsidR="00911059" w:rsidRPr="00C15E53">
        <w:rPr>
          <w:w w:val="105"/>
          <w:sz w:val="24"/>
          <w:szCs w:val="24"/>
          <w:lang w:val="ru-RU"/>
        </w:rPr>
        <w:t>)</w:t>
      </w:r>
    </w:p>
    <w:p w14:paraId="24F4DFAF" w14:textId="77777777" w:rsidR="000C3C60" w:rsidRPr="00C15E53" w:rsidRDefault="000C3C60">
      <w:pPr>
        <w:pStyle w:val="BodyText"/>
        <w:spacing w:before="1"/>
        <w:rPr>
          <w:b/>
          <w:sz w:val="24"/>
          <w:szCs w:val="24"/>
          <w:lang w:val="ru-RU"/>
        </w:rPr>
      </w:pPr>
    </w:p>
    <w:p w14:paraId="6135F212" w14:textId="77777777" w:rsidR="000C3C60" w:rsidRPr="00B5496D" w:rsidRDefault="00D94727">
      <w:pPr>
        <w:ind w:left="1728" w:right="1735"/>
        <w:jc w:val="center"/>
        <w:rPr>
          <w:b/>
          <w:sz w:val="24"/>
          <w:szCs w:val="24"/>
          <w:lang w:val="ru-RU"/>
        </w:rPr>
      </w:pPr>
      <w:r w:rsidRPr="00B5496D">
        <w:rPr>
          <w:b/>
          <w:w w:val="105"/>
          <w:sz w:val="24"/>
          <w:szCs w:val="24"/>
          <w:lang w:val="ru-RU"/>
        </w:rPr>
        <w:t>Ниш,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 w:rsidR="00C15E53">
        <w:rPr>
          <w:b/>
          <w:w w:val="105"/>
          <w:sz w:val="24"/>
          <w:szCs w:val="24"/>
          <w:lang w:val="ru-RU"/>
        </w:rPr>
        <w:t>8</w:t>
      </w:r>
      <w:r w:rsidRPr="002616CD">
        <w:rPr>
          <w:b/>
          <w:w w:val="105"/>
          <w:sz w:val="24"/>
          <w:szCs w:val="24"/>
          <w:lang w:val="ru-RU"/>
        </w:rPr>
        <w:t>.</w:t>
      </w:r>
      <w:r w:rsidR="002616CD">
        <w:rPr>
          <w:b/>
          <w:w w:val="105"/>
          <w:sz w:val="24"/>
          <w:szCs w:val="24"/>
          <w:lang w:val="ru-RU"/>
        </w:rPr>
        <w:t xml:space="preserve"> и </w:t>
      </w:r>
      <w:r w:rsidR="00C15E53">
        <w:rPr>
          <w:b/>
          <w:w w:val="105"/>
          <w:sz w:val="24"/>
          <w:szCs w:val="24"/>
          <w:lang w:val="ru-RU"/>
        </w:rPr>
        <w:t>9</w:t>
      </w:r>
      <w:r w:rsidRPr="002616CD">
        <w:rPr>
          <w:b/>
          <w:w w:val="105"/>
          <w:sz w:val="24"/>
          <w:szCs w:val="24"/>
          <w:lang w:val="ru-RU"/>
        </w:rPr>
        <w:t>.</w:t>
      </w:r>
      <w:r w:rsidR="002616CD">
        <w:rPr>
          <w:b/>
          <w:w w:val="105"/>
          <w:sz w:val="24"/>
          <w:szCs w:val="24"/>
          <w:lang w:val="ru-RU"/>
        </w:rPr>
        <w:t xml:space="preserve"> о</w:t>
      </w:r>
      <w:r w:rsidRPr="00B5496D">
        <w:rPr>
          <w:b/>
          <w:w w:val="105"/>
          <w:sz w:val="24"/>
          <w:szCs w:val="24"/>
          <w:lang w:val="ru-RU"/>
        </w:rPr>
        <w:t>ктобар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 w:rsidR="00E50C5B">
        <w:rPr>
          <w:b/>
          <w:w w:val="105"/>
          <w:sz w:val="24"/>
          <w:szCs w:val="24"/>
          <w:lang w:val="ru-RU"/>
        </w:rPr>
        <w:t>202</w:t>
      </w:r>
      <w:r w:rsidR="00C15E53">
        <w:rPr>
          <w:b/>
          <w:w w:val="105"/>
          <w:sz w:val="24"/>
          <w:szCs w:val="24"/>
          <w:lang w:val="ru-RU"/>
        </w:rPr>
        <w:t>1</w:t>
      </w:r>
      <w:r w:rsidRPr="00B5496D">
        <w:rPr>
          <w:b/>
          <w:w w:val="105"/>
          <w:sz w:val="24"/>
          <w:szCs w:val="24"/>
          <w:lang w:val="ru-RU"/>
        </w:rPr>
        <w:t>.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 w:rsidRPr="00B5496D">
        <w:rPr>
          <w:b/>
          <w:w w:val="105"/>
          <w:sz w:val="24"/>
          <w:szCs w:val="24"/>
          <w:lang w:val="ru-RU"/>
        </w:rPr>
        <w:t>године</w:t>
      </w:r>
    </w:p>
    <w:p w14:paraId="6D9490E6" w14:textId="77777777" w:rsidR="00CA16FE" w:rsidRPr="00B5496D" w:rsidRDefault="00CA16FE" w:rsidP="00567518">
      <w:pPr>
        <w:spacing w:line="369" w:lineRule="auto"/>
        <w:ind w:right="4"/>
        <w:jc w:val="both"/>
        <w:rPr>
          <w:w w:val="105"/>
          <w:sz w:val="24"/>
          <w:szCs w:val="24"/>
          <w:lang w:val="ru-RU"/>
        </w:rPr>
      </w:pPr>
    </w:p>
    <w:p w14:paraId="3AB2C4A1" w14:textId="41922278" w:rsidR="00AB2E74" w:rsidRPr="006852C4" w:rsidRDefault="00D94727" w:rsidP="00AB2E74">
      <w:pPr>
        <w:ind w:right="6" w:firstLine="709"/>
        <w:jc w:val="both"/>
        <w:rPr>
          <w:sz w:val="24"/>
          <w:szCs w:val="24"/>
          <w:lang w:val="sr-Cyrl-CS"/>
        </w:rPr>
      </w:pPr>
      <w:r w:rsidRPr="006852C4">
        <w:rPr>
          <w:w w:val="105"/>
          <w:sz w:val="24"/>
          <w:szCs w:val="24"/>
          <w:lang w:val="ru-RU"/>
        </w:rPr>
        <w:t>Факултет уметности</w:t>
      </w:r>
      <w:r w:rsidR="00CA16FE" w:rsidRPr="006852C4">
        <w:rPr>
          <w:w w:val="105"/>
          <w:sz w:val="24"/>
          <w:szCs w:val="24"/>
          <w:lang w:val="ru-RU"/>
        </w:rPr>
        <w:t xml:space="preserve"> Универзитета</w:t>
      </w:r>
      <w:r w:rsidRPr="006852C4">
        <w:rPr>
          <w:w w:val="105"/>
          <w:sz w:val="24"/>
          <w:szCs w:val="24"/>
          <w:lang w:val="ru-RU"/>
        </w:rPr>
        <w:t xml:space="preserve"> у Нишу</w:t>
      </w:r>
      <w:r w:rsidR="00CA16FE" w:rsidRPr="006852C4">
        <w:rPr>
          <w:w w:val="105"/>
          <w:sz w:val="24"/>
          <w:szCs w:val="24"/>
          <w:lang w:val="ru-RU"/>
        </w:rPr>
        <w:t xml:space="preserve">, са Огранком САНУ у Нишу, </w:t>
      </w:r>
      <w:r w:rsidRPr="006852C4">
        <w:rPr>
          <w:w w:val="105"/>
          <w:sz w:val="24"/>
          <w:szCs w:val="24"/>
          <w:lang w:val="ru-RU"/>
        </w:rPr>
        <w:t xml:space="preserve">организује </w:t>
      </w:r>
      <w:r w:rsidR="00C15E53" w:rsidRPr="006852C4">
        <w:rPr>
          <w:w w:val="105"/>
          <w:sz w:val="24"/>
          <w:szCs w:val="24"/>
          <w:lang w:val="ru-RU"/>
        </w:rPr>
        <w:t>девети</w:t>
      </w:r>
      <w:r w:rsidRPr="006852C4">
        <w:rPr>
          <w:w w:val="105"/>
          <w:sz w:val="24"/>
          <w:szCs w:val="24"/>
          <w:lang w:val="ru-RU"/>
        </w:rPr>
        <w:t xml:space="preserve"> национални научни скуп </w:t>
      </w:r>
      <w:r w:rsidRPr="006852C4">
        <w:rPr>
          <w:spacing w:val="2"/>
          <w:w w:val="105"/>
          <w:sz w:val="24"/>
          <w:szCs w:val="24"/>
          <w:lang w:val="ru-RU"/>
        </w:rPr>
        <w:t xml:space="preserve">са </w:t>
      </w:r>
      <w:r w:rsidRPr="006852C4">
        <w:rPr>
          <w:w w:val="105"/>
          <w:sz w:val="24"/>
          <w:szCs w:val="24"/>
          <w:lang w:val="ru-RU"/>
        </w:rPr>
        <w:t xml:space="preserve">међународним учешћем </w:t>
      </w:r>
      <w:r w:rsidR="00CA16FE" w:rsidRPr="006852C4">
        <w:rPr>
          <w:w w:val="105"/>
          <w:sz w:val="24"/>
          <w:szCs w:val="24"/>
          <w:lang w:val="ru-RU"/>
        </w:rPr>
        <w:t xml:space="preserve">са темом </w:t>
      </w:r>
      <w:r w:rsidR="00CA16FE" w:rsidRPr="006852C4">
        <w:rPr>
          <w:b/>
          <w:bCs/>
          <w:i/>
          <w:w w:val="105"/>
          <w:sz w:val="24"/>
          <w:szCs w:val="24"/>
          <w:lang w:val="ru-RU"/>
        </w:rPr>
        <w:t xml:space="preserve">Уметност и култура данас: </w:t>
      </w:r>
      <w:r w:rsidR="00C15E53" w:rsidRPr="006852C4">
        <w:rPr>
          <w:b/>
          <w:bCs/>
          <w:i/>
          <w:w w:val="105"/>
          <w:sz w:val="24"/>
          <w:szCs w:val="24"/>
          <w:lang w:val="ru-RU"/>
        </w:rPr>
        <w:t>хармонија и дисхармонија</w:t>
      </w:r>
      <w:r w:rsidR="00D1287B" w:rsidRPr="006852C4">
        <w:rPr>
          <w:i/>
          <w:w w:val="105"/>
          <w:sz w:val="24"/>
          <w:szCs w:val="24"/>
          <w:lang w:val="ru-RU"/>
        </w:rPr>
        <w:t>.</w:t>
      </w:r>
      <w:r w:rsidR="002616CD" w:rsidRPr="006852C4">
        <w:rPr>
          <w:i/>
          <w:w w:val="105"/>
          <w:sz w:val="24"/>
          <w:szCs w:val="24"/>
          <w:lang w:val="ru-RU"/>
        </w:rPr>
        <w:t xml:space="preserve"> </w:t>
      </w:r>
      <w:r w:rsidR="00F60C10" w:rsidRPr="006852C4">
        <w:rPr>
          <w:iCs/>
          <w:w w:val="105"/>
          <w:sz w:val="24"/>
          <w:szCs w:val="24"/>
          <w:lang w:val="sr-Cyrl-RS"/>
        </w:rPr>
        <w:t xml:space="preserve">У намери да, </w:t>
      </w:r>
      <w:r w:rsidR="00F60C10" w:rsidRPr="006852C4">
        <w:rPr>
          <w:sz w:val="24"/>
          <w:szCs w:val="24"/>
          <w:lang w:val="sr-Cyrl-CS"/>
        </w:rPr>
        <w:t xml:space="preserve">спрам оснивачких циљева научног скупа, </w:t>
      </w:r>
      <w:r w:rsidR="002E0868" w:rsidRPr="006852C4">
        <w:rPr>
          <w:sz w:val="24"/>
          <w:szCs w:val="24"/>
          <w:lang w:val="sr-Cyrl-CS"/>
        </w:rPr>
        <w:t>истрајавамо на доброј традицији проблематизовања актуелних појава и</w:t>
      </w:r>
      <w:r w:rsidR="00F60C10" w:rsidRPr="006852C4">
        <w:rPr>
          <w:sz w:val="24"/>
          <w:szCs w:val="24"/>
          <w:lang w:val="sr-Cyrl-CS"/>
        </w:rPr>
        <w:t xml:space="preserve"> велики</w:t>
      </w:r>
      <w:r w:rsidR="002E0868" w:rsidRPr="006852C4">
        <w:rPr>
          <w:sz w:val="24"/>
          <w:szCs w:val="24"/>
          <w:lang w:val="sr-Cyrl-CS"/>
        </w:rPr>
        <w:t>х</w:t>
      </w:r>
      <w:r w:rsidR="00F60C10" w:rsidRPr="006852C4">
        <w:rPr>
          <w:sz w:val="24"/>
          <w:szCs w:val="24"/>
          <w:lang w:val="sr-Cyrl-CS"/>
        </w:rPr>
        <w:t xml:space="preserve"> тема теорије уметности</w:t>
      </w:r>
      <w:r w:rsidR="002E0868" w:rsidRPr="006852C4">
        <w:rPr>
          <w:sz w:val="24"/>
          <w:szCs w:val="24"/>
          <w:lang w:val="sr-Cyrl-CS"/>
        </w:rPr>
        <w:t xml:space="preserve"> и </w:t>
      </w:r>
      <w:r w:rsidR="00F60C10" w:rsidRPr="006852C4">
        <w:rPr>
          <w:iCs/>
          <w:w w:val="105"/>
          <w:sz w:val="24"/>
          <w:szCs w:val="24"/>
          <w:lang w:val="sr-Cyrl-RS"/>
        </w:rPr>
        <w:t>да изазове савремености преточимо у креативни изазов,</w:t>
      </w:r>
      <w:r w:rsidR="0076039E" w:rsidRPr="006852C4">
        <w:rPr>
          <w:iCs/>
          <w:w w:val="105"/>
          <w:sz w:val="24"/>
          <w:szCs w:val="24"/>
          <w:lang w:val="sr-Cyrl-RS"/>
        </w:rPr>
        <w:t xml:space="preserve"> позивамо све</w:t>
      </w:r>
      <w:r w:rsidRPr="006852C4">
        <w:rPr>
          <w:w w:val="105"/>
          <w:sz w:val="24"/>
          <w:szCs w:val="24"/>
          <w:lang w:val="ru-RU"/>
        </w:rPr>
        <w:t xml:space="preserve"> заинтересоване </w:t>
      </w:r>
      <w:r w:rsidRPr="006852C4">
        <w:rPr>
          <w:spacing w:val="2"/>
          <w:w w:val="105"/>
          <w:sz w:val="24"/>
          <w:szCs w:val="24"/>
          <w:lang w:val="ru-RU"/>
        </w:rPr>
        <w:t xml:space="preserve">да </w:t>
      </w:r>
      <w:r w:rsidRPr="006852C4">
        <w:rPr>
          <w:w w:val="105"/>
          <w:sz w:val="24"/>
          <w:szCs w:val="24"/>
          <w:lang w:val="ru-RU"/>
        </w:rPr>
        <w:t xml:space="preserve">пријаве саопштења и активно учествују у </w:t>
      </w:r>
      <w:r w:rsidRPr="006852C4">
        <w:rPr>
          <w:spacing w:val="2"/>
          <w:w w:val="105"/>
          <w:sz w:val="24"/>
          <w:szCs w:val="24"/>
          <w:lang w:val="ru-RU"/>
        </w:rPr>
        <w:t xml:space="preserve">раду </w:t>
      </w:r>
      <w:r w:rsidRPr="006852C4">
        <w:rPr>
          <w:w w:val="105"/>
          <w:sz w:val="24"/>
          <w:szCs w:val="24"/>
          <w:lang w:val="ru-RU"/>
        </w:rPr>
        <w:t xml:space="preserve">научног </w:t>
      </w:r>
      <w:r w:rsidRPr="006852C4">
        <w:rPr>
          <w:spacing w:val="-3"/>
          <w:w w:val="105"/>
          <w:sz w:val="24"/>
          <w:szCs w:val="24"/>
          <w:lang w:val="ru-RU"/>
        </w:rPr>
        <w:t>скупа</w:t>
      </w:r>
      <w:r w:rsidR="00F60C10" w:rsidRPr="006852C4">
        <w:rPr>
          <w:spacing w:val="-3"/>
          <w:w w:val="105"/>
          <w:sz w:val="24"/>
          <w:szCs w:val="24"/>
          <w:lang w:val="ru-RU"/>
        </w:rPr>
        <w:t xml:space="preserve"> који је ове године посвећен феноменима хармоније и дисхарм</w:t>
      </w:r>
      <w:r w:rsidR="00AB2E74" w:rsidRPr="006852C4">
        <w:rPr>
          <w:spacing w:val="-3"/>
          <w:w w:val="105"/>
          <w:sz w:val="24"/>
          <w:szCs w:val="24"/>
          <w:lang w:val="sr-Latn-RS"/>
        </w:rPr>
        <w:t>o</w:t>
      </w:r>
      <w:r w:rsidR="00F60C10" w:rsidRPr="006852C4">
        <w:rPr>
          <w:spacing w:val="-3"/>
          <w:w w:val="105"/>
          <w:sz w:val="24"/>
          <w:szCs w:val="24"/>
          <w:lang w:val="ru-RU"/>
        </w:rPr>
        <w:t xml:space="preserve">није и њиховом </w:t>
      </w:r>
      <w:r w:rsidR="00F60C10" w:rsidRPr="006852C4">
        <w:rPr>
          <w:sz w:val="24"/>
          <w:szCs w:val="24"/>
          <w:lang w:val="sr-Cyrl-CS"/>
        </w:rPr>
        <w:t>свепрожимајућем утицају на стваралаштво и културу.</w:t>
      </w:r>
    </w:p>
    <w:p w14:paraId="49E064BD" w14:textId="293ACFE3" w:rsidR="00AB2E74" w:rsidRPr="006852C4" w:rsidRDefault="002A3D05" w:rsidP="00AB2E74">
      <w:pPr>
        <w:ind w:right="6" w:firstLine="709"/>
        <w:jc w:val="both"/>
        <w:rPr>
          <w:sz w:val="24"/>
          <w:szCs w:val="24"/>
          <w:lang w:val="sr-Latn-RS"/>
        </w:rPr>
      </w:pPr>
      <w:r w:rsidRPr="006852C4">
        <w:rPr>
          <w:color w:val="000000"/>
          <w:sz w:val="24"/>
          <w:szCs w:val="24"/>
          <w:lang w:val="sr-Cyrl-RS"/>
        </w:rPr>
        <w:t>Ш</w:t>
      </w:r>
      <w:r w:rsidR="00AB2E74" w:rsidRPr="006852C4">
        <w:rPr>
          <w:color w:val="000000"/>
          <w:sz w:val="24"/>
          <w:szCs w:val="24"/>
          <w:lang w:val="sr-Cyrl-RS"/>
        </w:rPr>
        <w:t>ироки корупус питања у вези са принципима хармоније и дисахармоније захтева допуњена научна истраживања, теоријска проматрања, нова гледишта и свежа тумачења поготово из перспективе изазова и преломних утицаја на пољу уметничког стваралаштва, дифузије и рецепције уметничких дела, као и формирања укуса. Очекује се да стручњаци различитих профила у својим саопштењима и дискусијама испитају естетску, психолошку, педагошку, комуникацијску, уметничку и многе друге назначене улоге хармоније и дисхармоније, а да посебну пажњу посвете њиховом месту и функцији како у традиционалној, тако и у савременој култури и уметности</w:t>
      </w:r>
      <w:r w:rsidR="0076039E" w:rsidRPr="006852C4">
        <w:rPr>
          <w:color w:val="000000"/>
          <w:sz w:val="24"/>
          <w:szCs w:val="24"/>
          <w:lang w:val="sr-Latn-RS"/>
        </w:rPr>
        <w:t>.</w:t>
      </w:r>
    </w:p>
    <w:p w14:paraId="2EC79362" w14:textId="77777777" w:rsidR="00AB2E74" w:rsidRPr="006852C4" w:rsidRDefault="00AB2E74" w:rsidP="00E50C5B">
      <w:pPr>
        <w:ind w:right="6" w:firstLine="709"/>
        <w:jc w:val="both"/>
        <w:rPr>
          <w:spacing w:val="-3"/>
          <w:w w:val="105"/>
          <w:sz w:val="24"/>
          <w:szCs w:val="24"/>
          <w:lang w:val="ru-RU"/>
        </w:rPr>
      </w:pPr>
    </w:p>
    <w:p w14:paraId="24093B5A" w14:textId="77777777" w:rsidR="00C15E53" w:rsidRDefault="00C15E53" w:rsidP="00D1287B">
      <w:pPr>
        <w:ind w:right="6"/>
        <w:jc w:val="both"/>
        <w:rPr>
          <w:b/>
          <w:sz w:val="24"/>
          <w:szCs w:val="24"/>
          <w:lang w:val="ru-RU"/>
        </w:rPr>
      </w:pPr>
    </w:p>
    <w:p w14:paraId="1136AB63" w14:textId="77777777" w:rsidR="00D1287B" w:rsidRPr="002616CD" w:rsidRDefault="00D1287B" w:rsidP="00D1287B">
      <w:pPr>
        <w:ind w:right="6"/>
        <w:jc w:val="both"/>
        <w:rPr>
          <w:b/>
          <w:sz w:val="24"/>
          <w:szCs w:val="24"/>
          <w:lang w:val="ru-RU"/>
        </w:rPr>
      </w:pPr>
      <w:r w:rsidRPr="002616CD">
        <w:rPr>
          <w:b/>
          <w:sz w:val="24"/>
          <w:szCs w:val="24"/>
          <w:lang w:val="ru-RU"/>
        </w:rPr>
        <w:t>Тематски</w:t>
      </w:r>
      <w:r w:rsidR="002616CD">
        <w:rPr>
          <w:b/>
          <w:sz w:val="24"/>
          <w:szCs w:val="24"/>
          <w:lang w:val="ru-RU"/>
        </w:rPr>
        <w:t xml:space="preserve"> </w:t>
      </w:r>
      <w:r w:rsidRPr="002616CD">
        <w:rPr>
          <w:b/>
          <w:sz w:val="24"/>
          <w:szCs w:val="24"/>
          <w:lang w:val="ru-RU"/>
        </w:rPr>
        <w:t>оквири:</w:t>
      </w:r>
    </w:p>
    <w:p w14:paraId="7959B793" w14:textId="77777777" w:rsidR="00D1287B" w:rsidRPr="002616CD" w:rsidRDefault="00D1287B" w:rsidP="00D1287B">
      <w:pPr>
        <w:ind w:right="6"/>
        <w:jc w:val="both"/>
        <w:rPr>
          <w:i/>
          <w:w w:val="105"/>
          <w:sz w:val="24"/>
          <w:szCs w:val="24"/>
          <w:lang w:val="ru-RU"/>
        </w:rPr>
      </w:pPr>
    </w:p>
    <w:p w14:paraId="01E46E9A" w14:textId="77777777" w:rsidR="00C15E53" w:rsidRPr="001B6324" w:rsidRDefault="00C15E53" w:rsidP="00C15E5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1B6324">
        <w:rPr>
          <w:sz w:val="24"/>
          <w:szCs w:val="24"/>
          <w:lang w:val="ru-RU"/>
        </w:rPr>
        <w:t>Хармонија и дисхармонија у телесном, душевном, друштвеном и духовном животу</w:t>
      </w:r>
    </w:p>
    <w:p w14:paraId="3373C883" w14:textId="77777777" w:rsidR="00C15E53" w:rsidRPr="001B6324" w:rsidRDefault="00C15E53" w:rsidP="00C15E5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1B6324">
        <w:rPr>
          <w:sz w:val="24"/>
          <w:szCs w:val="24"/>
          <w:lang w:val="ru-RU"/>
        </w:rPr>
        <w:t>Хармонија и дисхармонија: космос и хаос/ склад и несклад/ баланс и дисбаланс</w:t>
      </w:r>
    </w:p>
    <w:p w14:paraId="7BE016C4" w14:textId="77777777" w:rsidR="00C15E53" w:rsidRPr="001B6324" w:rsidRDefault="00C15E53" w:rsidP="00C15E5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1B6324">
        <w:rPr>
          <w:sz w:val="24"/>
          <w:szCs w:val="24"/>
          <w:lang w:val="ru-RU"/>
        </w:rPr>
        <w:t xml:space="preserve">Хармонија и дисхармонија: традиционална и модерна уметност/ модерна и постмодерна уметност </w:t>
      </w:r>
    </w:p>
    <w:p w14:paraId="5ED6517E" w14:textId="77777777" w:rsidR="00C15E53" w:rsidRPr="001B6324" w:rsidRDefault="00C15E53" w:rsidP="00C15E5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1B6324">
        <w:rPr>
          <w:sz w:val="24"/>
          <w:szCs w:val="24"/>
          <w:lang w:val="ru-RU"/>
        </w:rPr>
        <w:t>Место хармоније и дисхармоније у васпитно-образовним и културним процесима и променама</w:t>
      </w:r>
    </w:p>
    <w:p w14:paraId="5F012504" w14:textId="77777777" w:rsidR="00C15E53" w:rsidRPr="001B6324" w:rsidRDefault="00C15E53" w:rsidP="00C15E5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1B6324">
        <w:rPr>
          <w:sz w:val="24"/>
          <w:szCs w:val="24"/>
          <w:lang w:val="ru-RU"/>
        </w:rPr>
        <w:t>Дисхармонија као естетско начело/ извор креативости/ норма оригиналности</w:t>
      </w:r>
    </w:p>
    <w:p w14:paraId="49F5E6EA" w14:textId="77777777" w:rsidR="00C15E53" w:rsidRPr="001B6324" w:rsidRDefault="00C15E53" w:rsidP="00C15E5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1B6324">
        <w:rPr>
          <w:sz w:val="24"/>
          <w:szCs w:val="24"/>
          <w:lang w:val="ru-RU"/>
        </w:rPr>
        <w:t>Хармонија у контексту инвентивности – препрека или подстицај</w:t>
      </w:r>
    </w:p>
    <w:p w14:paraId="79A87E63" w14:textId="77777777" w:rsidR="00C15E53" w:rsidRPr="001B6324" w:rsidRDefault="00C15E53" w:rsidP="00C15E5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1B6324">
        <w:rPr>
          <w:sz w:val="24"/>
          <w:szCs w:val="24"/>
          <w:lang w:val="ru-RU"/>
        </w:rPr>
        <w:t>Природно несавршенство као потенцијал уметничког дела</w:t>
      </w:r>
    </w:p>
    <w:p w14:paraId="5005A4EF" w14:textId="77777777" w:rsidR="00C15E53" w:rsidRDefault="00C15E53" w:rsidP="00C15E5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Регресивна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хармоније</w:t>
      </w:r>
      <w:proofErr w:type="spellEnd"/>
    </w:p>
    <w:p w14:paraId="0395402A" w14:textId="77777777" w:rsidR="00C15E53" w:rsidRDefault="00C15E53" w:rsidP="00C15E5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Идеализовање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хармонија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дисхармонији</w:t>
      </w:r>
      <w:proofErr w:type="spellEnd"/>
    </w:p>
    <w:p w14:paraId="0FCB4ED9" w14:textId="77777777" w:rsidR="00C15E53" w:rsidRPr="001B6324" w:rsidRDefault="00C15E53" w:rsidP="00C15E5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1B6324">
        <w:rPr>
          <w:sz w:val="24"/>
          <w:szCs w:val="24"/>
          <w:lang w:val="ru-RU"/>
        </w:rPr>
        <w:t>Естетика музике Теодора Адорноа: дисхармонија, дисонанца, атоналност, ружно</w:t>
      </w:r>
    </w:p>
    <w:p w14:paraId="059C882B" w14:textId="77777777" w:rsidR="00C15E53" w:rsidRPr="001B6324" w:rsidRDefault="00C15E53" w:rsidP="00C15E53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1B6324">
        <w:rPr>
          <w:sz w:val="24"/>
          <w:szCs w:val="24"/>
          <w:lang w:val="ru-RU"/>
        </w:rPr>
        <w:t xml:space="preserve">Постмодернистичка ретрадиционализација уметности – реинституција начела хармоније или затирање критичког и еманципаторског потенцијала </w:t>
      </w:r>
    </w:p>
    <w:p w14:paraId="632CD731" w14:textId="7C86952C" w:rsidR="00C15E53" w:rsidRPr="00AB2E74" w:rsidRDefault="00C15E53" w:rsidP="00D1287B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1B6324">
        <w:rPr>
          <w:sz w:val="24"/>
          <w:szCs w:val="24"/>
          <w:lang w:val="ru-RU"/>
        </w:rPr>
        <w:t xml:space="preserve">Дисхармонија и субверзија, хармонија и конформизам </w:t>
      </w:r>
    </w:p>
    <w:p w14:paraId="4A4850B0" w14:textId="77777777" w:rsidR="00082D00" w:rsidRPr="00787DBC" w:rsidRDefault="00D1287B" w:rsidP="00D1287B">
      <w:pPr>
        <w:rPr>
          <w:b/>
          <w:sz w:val="24"/>
          <w:szCs w:val="24"/>
          <w:lang w:val="ru-RU"/>
        </w:rPr>
      </w:pPr>
      <w:r w:rsidRPr="00571606">
        <w:rPr>
          <w:b/>
          <w:sz w:val="24"/>
          <w:szCs w:val="24"/>
          <w:lang w:val="ru-RU"/>
        </w:rPr>
        <w:t>Области за пријављивање саопштења:</w:t>
      </w:r>
    </w:p>
    <w:p w14:paraId="534C3A44" w14:textId="77777777" w:rsidR="00D1287B" w:rsidRPr="00571606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уметностима</w:t>
      </w:r>
      <w:proofErr w:type="spellEnd"/>
    </w:p>
    <w:p w14:paraId="2E6423BD" w14:textId="77777777" w:rsidR="00742759" w:rsidRPr="00742759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Култура</w:t>
      </w:r>
      <w:proofErr w:type="spellEnd"/>
    </w:p>
    <w:p w14:paraId="52BBC5C0" w14:textId="77777777" w:rsidR="00D1287B" w:rsidRPr="00571606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Уметност</w:t>
      </w:r>
      <w:proofErr w:type="spellEnd"/>
    </w:p>
    <w:p w14:paraId="089E4A85" w14:textId="77777777" w:rsidR="00D1287B" w:rsidRPr="00571606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Медији</w:t>
      </w:r>
    </w:p>
    <w:p w14:paraId="3B9D75C8" w14:textId="77777777" w:rsidR="00D1287B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Социологија</w:t>
      </w:r>
    </w:p>
    <w:p w14:paraId="22BC4C9B" w14:textId="77777777" w:rsidR="00D1287B" w:rsidRPr="00571606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Педагогија</w:t>
      </w:r>
    </w:p>
    <w:p w14:paraId="2CD38CB5" w14:textId="77777777" w:rsidR="00D1287B" w:rsidRPr="00571606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Психологија</w:t>
      </w:r>
    </w:p>
    <w:p w14:paraId="4AC9D0A6" w14:textId="77777777" w:rsidR="00D1287B" w:rsidRPr="00571606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Библиотекарство</w:t>
      </w:r>
    </w:p>
    <w:p w14:paraId="3B56426D" w14:textId="77777777" w:rsidR="00D1287B" w:rsidRPr="00082D00" w:rsidRDefault="00D1287B" w:rsidP="008673C6">
      <w:pPr>
        <w:pStyle w:val="BodyText"/>
        <w:spacing w:before="8"/>
        <w:jc w:val="both"/>
        <w:rPr>
          <w:b/>
          <w:sz w:val="24"/>
          <w:szCs w:val="24"/>
        </w:rPr>
      </w:pPr>
    </w:p>
    <w:p w14:paraId="773F2C6E" w14:textId="77777777" w:rsidR="000C3C60" w:rsidRPr="00C15E53" w:rsidRDefault="00D94727" w:rsidP="002616CD">
      <w:pPr>
        <w:pStyle w:val="Heading1"/>
        <w:spacing w:before="82"/>
        <w:ind w:left="0"/>
        <w:jc w:val="both"/>
        <w:rPr>
          <w:sz w:val="24"/>
          <w:szCs w:val="24"/>
          <w:lang w:val="ru-RU"/>
        </w:rPr>
      </w:pPr>
      <w:r w:rsidRPr="00C15E53">
        <w:rPr>
          <w:w w:val="105"/>
          <w:sz w:val="24"/>
          <w:szCs w:val="24"/>
          <w:lang w:val="ru-RU"/>
        </w:rPr>
        <w:t>ОБЛИЦИ УЧЕШЋА У РАДУ СКУПА:</w:t>
      </w:r>
    </w:p>
    <w:p w14:paraId="4D987A30" w14:textId="77777777" w:rsidR="000C3C60" w:rsidRPr="008673C6" w:rsidRDefault="00D94727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</w:rPr>
      </w:pPr>
      <w:proofErr w:type="spellStart"/>
      <w:r w:rsidRPr="008673C6">
        <w:rPr>
          <w:w w:val="105"/>
          <w:sz w:val="24"/>
          <w:szCs w:val="24"/>
        </w:rPr>
        <w:t>Усмене</w:t>
      </w:r>
      <w:proofErr w:type="spellEnd"/>
      <w:r w:rsidR="002616CD">
        <w:rPr>
          <w:w w:val="105"/>
          <w:sz w:val="24"/>
          <w:szCs w:val="24"/>
        </w:rPr>
        <w:t xml:space="preserve"> </w:t>
      </w:r>
      <w:proofErr w:type="spellStart"/>
      <w:r w:rsidRPr="008673C6">
        <w:rPr>
          <w:w w:val="105"/>
          <w:sz w:val="24"/>
          <w:szCs w:val="24"/>
        </w:rPr>
        <w:t>презентације</w:t>
      </w:r>
      <w:proofErr w:type="spellEnd"/>
    </w:p>
    <w:p w14:paraId="6D945196" w14:textId="77777777" w:rsidR="008673C6" w:rsidRPr="008673C6" w:rsidRDefault="008673C6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Видео</w:t>
      </w:r>
      <w:proofErr w:type="spellEnd"/>
      <w:r w:rsidR="002616CD"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презентације</w:t>
      </w:r>
      <w:proofErr w:type="spellEnd"/>
    </w:p>
    <w:p w14:paraId="6E0AD2A3" w14:textId="77777777" w:rsidR="000C3C60" w:rsidRPr="008673C6" w:rsidRDefault="00D94727">
      <w:pPr>
        <w:pStyle w:val="ListParagraph"/>
        <w:numPr>
          <w:ilvl w:val="0"/>
          <w:numId w:val="1"/>
        </w:numPr>
        <w:tabs>
          <w:tab w:val="left" w:pos="1458"/>
        </w:tabs>
        <w:spacing w:before="2"/>
        <w:rPr>
          <w:sz w:val="24"/>
          <w:szCs w:val="24"/>
        </w:rPr>
      </w:pPr>
      <w:proofErr w:type="spellStart"/>
      <w:r w:rsidRPr="008673C6">
        <w:rPr>
          <w:w w:val="105"/>
          <w:sz w:val="24"/>
          <w:szCs w:val="24"/>
        </w:rPr>
        <w:t>Постер</w:t>
      </w:r>
      <w:proofErr w:type="spellEnd"/>
      <w:r w:rsidR="002616CD">
        <w:rPr>
          <w:w w:val="105"/>
          <w:sz w:val="24"/>
          <w:szCs w:val="24"/>
        </w:rPr>
        <w:t xml:space="preserve"> </w:t>
      </w:r>
      <w:proofErr w:type="spellStart"/>
      <w:r w:rsidRPr="008673C6">
        <w:rPr>
          <w:w w:val="105"/>
          <w:sz w:val="24"/>
          <w:szCs w:val="24"/>
        </w:rPr>
        <w:t>сесије</w:t>
      </w:r>
      <w:proofErr w:type="spellEnd"/>
    </w:p>
    <w:p w14:paraId="303FADD4" w14:textId="77777777" w:rsidR="000C3C60" w:rsidRPr="008673C6" w:rsidRDefault="000C3C60">
      <w:pPr>
        <w:pStyle w:val="BodyText"/>
        <w:rPr>
          <w:sz w:val="24"/>
          <w:szCs w:val="24"/>
        </w:rPr>
      </w:pPr>
    </w:p>
    <w:p w14:paraId="15FC662D" w14:textId="77777777" w:rsidR="000C3C60" w:rsidRPr="008673C6" w:rsidRDefault="00D94727">
      <w:pPr>
        <w:spacing w:before="1"/>
        <w:ind w:left="103"/>
        <w:jc w:val="both"/>
        <w:rPr>
          <w:sz w:val="24"/>
          <w:szCs w:val="24"/>
        </w:rPr>
      </w:pPr>
      <w:r w:rsidRPr="008673C6">
        <w:rPr>
          <w:b/>
          <w:w w:val="105"/>
          <w:sz w:val="24"/>
          <w:szCs w:val="24"/>
        </w:rPr>
        <w:t xml:space="preserve">ВРЕМЕ ИЗЛАГАЊА САОПШТЕЊА: </w:t>
      </w:r>
      <w:r w:rsidRPr="008673C6">
        <w:rPr>
          <w:w w:val="105"/>
          <w:sz w:val="24"/>
          <w:szCs w:val="24"/>
        </w:rPr>
        <w:t xml:space="preserve">15 </w:t>
      </w:r>
      <w:proofErr w:type="spellStart"/>
      <w:r w:rsidRPr="008673C6">
        <w:rPr>
          <w:w w:val="105"/>
          <w:sz w:val="24"/>
          <w:szCs w:val="24"/>
        </w:rPr>
        <w:t>минута</w:t>
      </w:r>
      <w:proofErr w:type="spellEnd"/>
    </w:p>
    <w:p w14:paraId="0EE87CC1" w14:textId="77777777" w:rsidR="000C3C60" w:rsidRPr="008673C6" w:rsidRDefault="000C3C60">
      <w:pPr>
        <w:pStyle w:val="BodyText"/>
        <w:rPr>
          <w:sz w:val="24"/>
          <w:szCs w:val="24"/>
        </w:rPr>
      </w:pPr>
    </w:p>
    <w:p w14:paraId="0806B8A1" w14:textId="77777777" w:rsidR="000C3C60" w:rsidRPr="00C15E53" w:rsidRDefault="00D94727">
      <w:pPr>
        <w:ind w:left="103"/>
        <w:jc w:val="both"/>
        <w:rPr>
          <w:sz w:val="24"/>
          <w:szCs w:val="24"/>
          <w:lang w:val="ru-RU"/>
        </w:rPr>
      </w:pPr>
      <w:r w:rsidRPr="00C15E53">
        <w:rPr>
          <w:b/>
          <w:w w:val="105"/>
          <w:sz w:val="24"/>
          <w:szCs w:val="24"/>
          <w:lang w:val="ru-RU"/>
        </w:rPr>
        <w:t xml:space="preserve">РАДНИ ЈЕЗИЦИ СКУПА: </w:t>
      </w:r>
      <w:r w:rsidR="00567518" w:rsidRPr="00C15E53">
        <w:rPr>
          <w:w w:val="105"/>
          <w:sz w:val="24"/>
          <w:szCs w:val="24"/>
          <w:lang w:val="ru-RU"/>
        </w:rPr>
        <w:t>српски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567518" w:rsidRPr="00C15E53">
        <w:rPr>
          <w:w w:val="105"/>
          <w:sz w:val="24"/>
          <w:szCs w:val="24"/>
          <w:lang w:val="ru-RU"/>
        </w:rPr>
        <w:t>језик, енглески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567518" w:rsidRPr="00C15E53">
        <w:rPr>
          <w:w w:val="105"/>
          <w:sz w:val="24"/>
          <w:szCs w:val="24"/>
          <w:lang w:val="ru-RU"/>
        </w:rPr>
        <w:t>језик,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Pr="00C15E53">
        <w:rPr>
          <w:w w:val="105"/>
          <w:sz w:val="24"/>
          <w:szCs w:val="24"/>
          <w:lang w:val="ru-RU"/>
        </w:rPr>
        <w:t>словенски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Pr="00C15E53">
        <w:rPr>
          <w:w w:val="105"/>
          <w:sz w:val="24"/>
          <w:szCs w:val="24"/>
          <w:lang w:val="ru-RU"/>
        </w:rPr>
        <w:t>језици</w:t>
      </w:r>
      <w:r w:rsidR="00567518" w:rsidRPr="00C15E53">
        <w:rPr>
          <w:w w:val="105"/>
          <w:sz w:val="24"/>
          <w:szCs w:val="24"/>
          <w:lang w:val="ru-RU"/>
        </w:rPr>
        <w:t>.</w:t>
      </w:r>
    </w:p>
    <w:p w14:paraId="04E5BB07" w14:textId="77777777" w:rsidR="000C3C60" w:rsidRPr="00C15E53" w:rsidRDefault="000C3C60">
      <w:pPr>
        <w:pStyle w:val="BodyText"/>
        <w:spacing w:before="6"/>
        <w:rPr>
          <w:sz w:val="24"/>
          <w:szCs w:val="24"/>
          <w:lang w:val="ru-RU"/>
        </w:rPr>
      </w:pPr>
    </w:p>
    <w:p w14:paraId="7C44BA68" w14:textId="77777777" w:rsidR="000C3C60" w:rsidRPr="00C15E53" w:rsidRDefault="00D94727">
      <w:pPr>
        <w:pStyle w:val="Heading1"/>
        <w:jc w:val="both"/>
        <w:rPr>
          <w:sz w:val="24"/>
          <w:szCs w:val="24"/>
          <w:lang w:val="ru-RU"/>
        </w:rPr>
      </w:pPr>
      <w:r w:rsidRPr="00C15E53">
        <w:rPr>
          <w:w w:val="105"/>
          <w:sz w:val="24"/>
          <w:szCs w:val="24"/>
          <w:lang w:val="ru-RU"/>
        </w:rPr>
        <w:t>РОК ЗА ДОСТАВЉАЊЕ ТЕМЕ САОПШТЕЊА СА АПСТРАКТОМ</w:t>
      </w:r>
    </w:p>
    <w:p w14:paraId="73B010D4" w14:textId="26838599" w:rsidR="000C3C60" w:rsidRPr="00082D00" w:rsidRDefault="00D94727" w:rsidP="00082D00">
      <w:pPr>
        <w:pStyle w:val="BodyText"/>
        <w:spacing w:before="2"/>
        <w:ind w:left="103"/>
        <w:jc w:val="both"/>
        <w:rPr>
          <w:sz w:val="24"/>
          <w:szCs w:val="24"/>
          <w:lang w:val="ru-RU"/>
        </w:rPr>
      </w:pPr>
      <w:r w:rsidRPr="00B5496D">
        <w:rPr>
          <w:w w:val="105"/>
          <w:sz w:val="24"/>
          <w:szCs w:val="24"/>
          <w:lang w:val="ru-RU"/>
        </w:rPr>
        <w:t>(на језику саопштења и на енглеском језику, до 150 речи и до 5 кључних речи):</w:t>
      </w:r>
      <w:r w:rsidR="002616CD">
        <w:rPr>
          <w:w w:val="105"/>
          <w:sz w:val="24"/>
          <w:szCs w:val="24"/>
          <w:lang w:val="ru-RU"/>
        </w:rPr>
        <w:t xml:space="preserve"> до </w:t>
      </w:r>
      <w:r w:rsidR="00E50C5B">
        <w:rPr>
          <w:b/>
          <w:w w:val="105"/>
          <w:sz w:val="24"/>
          <w:szCs w:val="24"/>
          <w:lang w:val="ru-RU"/>
        </w:rPr>
        <w:t>1.06.202</w:t>
      </w:r>
      <w:r w:rsidR="00C15E53">
        <w:rPr>
          <w:b/>
          <w:w w:val="105"/>
          <w:sz w:val="24"/>
          <w:szCs w:val="24"/>
          <w:lang w:val="ru-RU"/>
        </w:rPr>
        <w:t>1</w:t>
      </w:r>
      <w:r w:rsidR="00AB2E74">
        <w:rPr>
          <w:b/>
          <w:bCs/>
          <w:w w:val="105"/>
          <w:sz w:val="24"/>
          <w:szCs w:val="24"/>
          <w:lang w:val="sr-Latn-RS"/>
        </w:rPr>
        <w:t>.</w:t>
      </w:r>
      <w:r w:rsidRPr="00B5496D">
        <w:rPr>
          <w:w w:val="105"/>
          <w:sz w:val="24"/>
          <w:szCs w:val="24"/>
          <w:lang w:val="ru-RU"/>
        </w:rPr>
        <w:t xml:space="preserve"> на електронску адресу</w:t>
      </w:r>
      <w:r w:rsidR="00C15E53">
        <w:rPr>
          <w:w w:val="105"/>
          <w:sz w:val="24"/>
          <w:szCs w:val="24"/>
          <w:lang w:val="ru-RU"/>
        </w:rPr>
        <w:t>:</w:t>
      </w:r>
      <w:r w:rsidRPr="00B5496D">
        <w:rPr>
          <w:w w:val="105"/>
          <w:sz w:val="24"/>
          <w:szCs w:val="24"/>
          <w:lang w:val="ru-RU"/>
        </w:rPr>
        <w:t xml:space="preserve"> </w:t>
      </w:r>
      <w:hyperlink r:id="rId9">
        <w:r w:rsidRPr="008673C6">
          <w:rPr>
            <w:b/>
            <w:color w:val="0000FF"/>
            <w:w w:val="105"/>
            <w:sz w:val="24"/>
            <w:szCs w:val="24"/>
            <w:u w:val="single" w:color="0000FF"/>
          </w:rPr>
          <w:t>bartf</w:t>
        </w:r>
        <w:r w:rsidRPr="00B5496D">
          <w:rPr>
            <w:b/>
            <w:color w:val="0000FF"/>
            <w:w w:val="105"/>
            <w:sz w:val="24"/>
            <w:szCs w:val="24"/>
            <w:u w:val="single" w:color="0000FF"/>
            <w:lang w:val="ru-RU"/>
          </w:rPr>
          <w:t>@</w:t>
        </w:r>
        <w:r w:rsidRPr="008673C6">
          <w:rPr>
            <w:b/>
            <w:color w:val="0000FF"/>
            <w:w w:val="105"/>
            <w:sz w:val="24"/>
            <w:szCs w:val="24"/>
            <w:u w:val="single" w:color="0000FF"/>
          </w:rPr>
          <w:t>artf</w:t>
        </w:r>
        <w:r w:rsidRPr="00B5496D">
          <w:rPr>
            <w:b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Pr="008673C6">
          <w:rPr>
            <w:b/>
            <w:color w:val="0000FF"/>
            <w:w w:val="105"/>
            <w:sz w:val="24"/>
            <w:szCs w:val="24"/>
            <w:u w:val="single" w:color="0000FF"/>
          </w:rPr>
          <w:t>ni</w:t>
        </w:r>
        <w:r w:rsidRPr="00B5496D">
          <w:rPr>
            <w:b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Pr="008673C6">
          <w:rPr>
            <w:b/>
            <w:color w:val="0000FF"/>
            <w:w w:val="105"/>
            <w:sz w:val="24"/>
            <w:szCs w:val="24"/>
            <w:u w:val="single" w:color="0000FF"/>
          </w:rPr>
          <w:t>ac</w:t>
        </w:r>
        <w:r w:rsidRPr="00B5496D">
          <w:rPr>
            <w:b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proofErr w:type="spellStart"/>
        <w:r w:rsidRPr="008673C6">
          <w:rPr>
            <w:b/>
            <w:color w:val="0000FF"/>
            <w:w w:val="105"/>
            <w:sz w:val="24"/>
            <w:szCs w:val="24"/>
            <w:u w:val="single" w:color="0000FF"/>
          </w:rPr>
          <w:t>rs</w:t>
        </w:r>
        <w:proofErr w:type="spellEnd"/>
      </w:hyperlink>
    </w:p>
    <w:p w14:paraId="44828855" w14:textId="77777777" w:rsidR="0035198B" w:rsidRPr="00B5496D" w:rsidRDefault="0035198B" w:rsidP="0035198B">
      <w:pPr>
        <w:pStyle w:val="BodyText"/>
        <w:spacing w:line="247" w:lineRule="auto"/>
        <w:ind w:left="103" w:right="66"/>
        <w:jc w:val="both"/>
        <w:rPr>
          <w:w w:val="105"/>
          <w:sz w:val="24"/>
          <w:szCs w:val="24"/>
          <w:lang w:val="ru-RU"/>
        </w:rPr>
      </w:pPr>
      <w:r w:rsidRPr="00B5496D">
        <w:rPr>
          <w:w w:val="105"/>
          <w:sz w:val="24"/>
          <w:szCs w:val="24"/>
          <w:lang w:val="ru-RU"/>
        </w:rPr>
        <w:t xml:space="preserve">У Пријавном формулару обавезно навести област и тематски оквир за који се пријављујете. </w:t>
      </w:r>
    </w:p>
    <w:p w14:paraId="5EB4ED55" w14:textId="77777777" w:rsidR="00DC1E7E" w:rsidRPr="00082D00" w:rsidRDefault="0035198B" w:rsidP="00082D00">
      <w:pPr>
        <w:pStyle w:val="BodyText"/>
        <w:spacing w:line="247" w:lineRule="auto"/>
        <w:ind w:left="103" w:right="66"/>
        <w:jc w:val="both"/>
        <w:rPr>
          <w:caps/>
          <w:lang w:val="ru-RU"/>
        </w:rPr>
      </w:pPr>
      <w:r w:rsidRPr="00B5496D">
        <w:rPr>
          <w:w w:val="105"/>
          <w:sz w:val="24"/>
          <w:szCs w:val="24"/>
          <w:lang w:val="ru-RU"/>
        </w:rPr>
        <w:t>Образац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за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апстракт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инструкције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за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плаћање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можете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преузети</w:t>
      </w:r>
      <w:r w:rsidR="002616CD">
        <w:rPr>
          <w:w w:val="105"/>
          <w:sz w:val="24"/>
          <w:szCs w:val="24"/>
          <w:lang w:val="ru-RU"/>
        </w:rPr>
        <w:t xml:space="preserve"> </w:t>
      </w:r>
      <w:hyperlink r:id="rId10" w:anchor="1514070960052-4210dcc1-dc7d" w:history="1">
        <w:r w:rsidR="002E3F15" w:rsidRPr="00B5496D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н</w:t>
        </w:r>
        <w:r w:rsidR="002E3F15" w:rsidRPr="002E3F15">
          <w:rPr>
            <w:rStyle w:val="Hyperlink"/>
            <w:b/>
            <w:spacing w:val="-19"/>
            <w:w w:val="105"/>
            <w:sz w:val="24"/>
            <w:szCs w:val="24"/>
          </w:rPr>
          <w:t>a</w:t>
        </w:r>
        <w:r w:rsidR="002E3F15" w:rsidRPr="00B5496D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 xml:space="preserve"> с</w:t>
        </w:r>
        <w:proofErr w:type="spellStart"/>
        <w:r w:rsidR="002E3F15" w:rsidRPr="002E3F15">
          <w:rPr>
            <w:rStyle w:val="Hyperlink"/>
            <w:b/>
            <w:spacing w:val="-19"/>
            <w:w w:val="105"/>
            <w:sz w:val="24"/>
            <w:szCs w:val="24"/>
          </w:rPr>
          <w:t>aj</w:t>
        </w:r>
        <w:proofErr w:type="spellEnd"/>
        <w:r w:rsidR="002E3F15" w:rsidRPr="00B5496D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ту Ф</w:t>
        </w:r>
        <w:r w:rsidR="002E3F15" w:rsidRPr="002E3F15">
          <w:rPr>
            <w:rStyle w:val="Hyperlink"/>
            <w:b/>
            <w:spacing w:val="-19"/>
            <w:w w:val="105"/>
            <w:sz w:val="24"/>
            <w:szCs w:val="24"/>
          </w:rPr>
          <w:t>a</w:t>
        </w:r>
        <w:r w:rsidR="002E3F15" w:rsidRPr="00B5496D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култ</w:t>
        </w:r>
        <w:r w:rsidR="002E3F15" w:rsidRPr="002E3F15">
          <w:rPr>
            <w:rStyle w:val="Hyperlink"/>
            <w:b/>
            <w:spacing w:val="-19"/>
            <w:w w:val="105"/>
            <w:sz w:val="24"/>
            <w:szCs w:val="24"/>
          </w:rPr>
          <w:t>e</w:t>
        </w:r>
        <w:r w:rsidR="002E3F15" w:rsidRPr="00B5496D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т</w:t>
        </w:r>
        <w:r w:rsidR="002E3F15" w:rsidRPr="002E3F15">
          <w:rPr>
            <w:rStyle w:val="Hyperlink"/>
            <w:b/>
            <w:spacing w:val="-19"/>
            <w:w w:val="105"/>
            <w:sz w:val="24"/>
            <w:szCs w:val="24"/>
          </w:rPr>
          <w:t>a</w:t>
        </w:r>
        <w:r w:rsidR="002E3F15" w:rsidRPr="00B5496D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 xml:space="preserve"> ум</w:t>
        </w:r>
        <w:r w:rsidR="002E3F15" w:rsidRPr="002E3F15">
          <w:rPr>
            <w:rStyle w:val="Hyperlink"/>
            <w:b/>
            <w:spacing w:val="-19"/>
            <w:w w:val="105"/>
            <w:sz w:val="24"/>
            <w:szCs w:val="24"/>
          </w:rPr>
          <w:t>e</w:t>
        </w:r>
        <w:r w:rsidR="002E3F15" w:rsidRPr="00B5496D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тн</w:t>
        </w:r>
        <w:r w:rsidR="002E3F15" w:rsidRPr="002E3F15">
          <w:rPr>
            <w:rStyle w:val="Hyperlink"/>
            <w:b/>
            <w:spacing w:val="-19"/>
            <w:w w:val="105"/>
            <w:sz w:val="24"/>
            <w:szCs w:val="24"/>
          </w:rPr>
          <w:t>o</w:t>
        </w:r>
        <w:r w:rsidR="002E3F15" w:rsidRPr="00B5496D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сти.</w:t>
        </w:r>
      </w:hyperlink>
    </w:p>
    <w:p w14:paraId="5E01C885" w14:textId="77777777" w:rsidR="00210EE9" w:rsidRPr="00B5496D" w:rsidRDefault="00210EE9" w:rsidP="00DC1E7E">
      <w:pPr>
        <w:pStyle w:val="BodyText"/>
        <w:spacing w:line="245" w:lineRule="exact"/>
        <w:ind w:left="104"/>
        <w:jc w:val="both"/>
        <w:rPr>
          <w:b/>
          <w:w w:val="105"/>
          <w:sz w:val="24"/>
          <w:szCs w:val="24"/>
          <w:lang w:val="ru-RU"/>
        </w:rPr>
      </w:pPr>
    </w:p>
    <w:p w14:paraId="05766CB6" w14:textId="77777777" w:rsidR="00DC1E7E" w:rsidRPr="000B111E" w:rsidRDefault="00DC1E7E" w:rsidP="00DC1E7E">
      <w:pPr>
        <w:pStyle w:val="BodyText"/>
        <w:spacing w:line="245" w:lineRule="exact"/>
        <w:ind w:left="104"/>
        <w:jc w:val="both"/>
        <w:rPr>
          <w:sz w:val="24"/>
          <w:szCs w:val="24"/>
          <w:lang w:val="ru-RU"/>
        </w:rPr>
      </w:pPr>
      <w:r w:rsidRPr="00C63A9D">
        <w:rPr>
          <w:b/>
          <w:w w:val="105"/>
          <w:sz w:val="24"/>
          <w:szCs w:val="24"/>
          <w:lang w:val="ru-RU"/>
        </w:rPr>
        <w:t>РОК ЗА ДОСТАВЉАЊЕ ОБАВЕШТЕЊА О ПРИХВАТАЊУ АПСТРАКТА:</w:t>
      </w:r>
      <w:r w:rsidR="00E50C5B" w:rsidRPr="00C63A9D">
        <w:rPr>
          <w:w w:val="105"/>
          <w:sz w:val="24"/>
          <w:szCs w:val="24"/>
          <w:lang w:val="ru-RU"/>
        </w:rPr>
        <w:t xml:space="preserve"> 20.06.20</w:t>
      </w:r>
      <w:r w:rsidR="00E50C5B" w:rsidRPr="000B111E">
        <w:rPr>
          <w:w w:val="105"/>
          <w:sz w:val="24"/>
          <w:szCs w:val="24"/>
          <w:lang w:val="ru-RU"/>
        </w:rPr>
        <w:t>2</w:t>
      </w:r>
      <w:r w:rsidR="00C15E53">
        <w:rPr>
          <w:w w:val="105"/>
          <w:sz w:val="24"/>
          <w:szCs w:val="24"/>
          <w:lang w:val="ru-RU"/>
        </w:rPr>
        <w:t>1</w:t>
      </w:r>
      <w:r w:rsidR="00E50C5B" w:rsidRPr="000B111E">
        <w:rPr>
          <w:w w:val="105"/>
          <w:sz w:val="24"/>
          <w:szCs w:val="24"/>
          <w:lang w:val="ru-RU"/>
        </w:rPr>
        <w:t>.</w:t>
      </w:r>
    </w:p>
    <w:p w14:paraId="2B354627" w14:textId="77777777" w:rsidR="00210EE9" w:rsidRPr="00C63A9D" w:rsidRDefault="00210EE9" w:rsidP="00082D00">
      <w:pPr>
        <w:pStyle w:val="BodyText"/>
        <w:tabs>
          <w:tab w:val="left" w:pos="1027"/>
        </w:tabs>
        <w:spacing w:line="247" w:lineRule="auto"/>
        <w:ind w:left="103" w:right="112"/>
        <w:jc w:val="both"/>
        <w:rPr>
          <w:b/>
          <w:w w:val="105"/>
          <w:sz w:val="24"/>
          <w:szCs w:val="24"/>
          <w:lang w:val="ru-RU"/>
        </w:rPr>
      </w:pPr>
    </w:p>
    <w:p w14:paraId="35D11D4F" w14:textId="77777777" w:rsidR="00D94727" w:rsidRPr="00B5496D" w:rsidRDefault="00D94727">
      <w:pPr>
        <w:pStyle w:val="BodyText"/>
        <w:spacing w:line="247" w:lineRule="auto"/>
        <w:ind w:left="103" w:right="112"/>
        <w:jc w:val="both"/>
        <w:rPr>
          <w:w w:val="105"/>
          <w:sz w:val="24"/>
          <w:szCs w:val="24"/>
          <w:lang w:val="ru-RU"/>
        </w:rPr>
      </w:pPr>
      <w:r w:rsidRPr="00B5496D">
        <w:rPr>
          <w:b/>
          <w:w w:val="105"/>
          <w:sz w:val="24"/>
          <w:szCs w:val="24"/>
          <w:lang w:val="ru-RU"/>
        </w:rPr>
        <w:t xml:space="preserve">ИЗНОС КОТИЗАЦИЈЕ: </w:t>
      </w:r>
      <w:r w:rsidRPr="00B5496D">
        <w:rPr>
          <w:w w:val="105"/>
          <w:sz w:val="24"/>
          <w:szCs w:val="24"/>
          <w:lang w:val="ru-RU"/>
        </w:rPr>
        <w:t xml:space="preserve">5.000,00 динара или 40 евра за учеснике из иностранства, по средњем курсу Народне банке Србије на дан уплате. </w:t>
      </w:r>
      <w:r w:rsidR="00D1287B" w:rsidRPr="00B5496D">
        <w:rPr>
          <w:w w:val="105"/>
          <w:sz w:val="24"/>
          <w:szCs w:val="24"/>
          <w:lang w:val="ru-RU"/>
        </w:rPr>
        <w:t xml:space="preserve">Приликом девизног плаћања </w:t>
      </w:r>
      <w:r w:rsidR="00EA2CC0" w:rsidRPr="00B5496D">
        <w:rPr>
          <w:w w:val="105"/>
          <w:sz w:val="24"/>
          <w:szCs w:val="24"/>
          <w:lang w:val="ru-RU"/>
        </w:rPr>
        <w:t xml:space="preserve">котизације </w:t>
      </w:r>
      <w:r w:rsidR="00D1287B" w:rsidRPr="00B5496D">
        <w:rPr>
          <w:w w:val="105"/>
          <w:sz w:val="24"/>
          <w:szCs w:val="24"/>
          <w:lang w:val="ru-RU"/>
        </w:rPr>
        <w:t>т</w:t>
      </w:r>
      <w:r w:rsidRPr="00B5496D">
        <w:rPr>
          <w:w w:val="105"/>
          <w:sz w:val="24"/>
          <w:szCs w:val="24"/>
          <w:lang w:val="ru-RU"/>
        </w:rPr>
        <w:t xml:space="preserve">рошкови провизије банака падају на терет уплатиоца. </w:t>
      </w:r>
    </w:p>
    <w:p w14:paraId="325E430E" w14:textId="77777777" w:rsidR="000C3C60" w:rsidRPr="00C63A9D" w:rsidRDefault="00D94727">
      <w:pPr>
        <w:pStyle w:val="BodyText"/>
        <w:spacing w:line="247" w:lineRule="auto"/>
        <w:ind w:left="103" w:right="112"/>
        <w:jc w:val="both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Уплатом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котизације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учесници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5D668F" w:rsidRPr="00C63A9D">
        <w:rPr>
          <w:w w:val="105"/>
          <w:sz w:val="24"/>
          <w:szCs w:val="24"/>
          <w:lang w:val="ru-RU"/>
        </w:rPr>
        <w:t>скупа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5D668F" w:rsidRPr="00C63A9D">
        <w:rPr>
          <w:w w:val="105"/>
          <w:sz w:val="24"/>
          <w:szCs w:val="24"/>
          <w:lang w:val="ru-RU"/>
        </w:rPr>
        <w:t>обезбеђују: књигу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5D668F" w:rsidRPr="00C63A9D">
        <w:rPr>
          <w:w w:val="105"/>
          <w:sz w:val="24"/>
          <w:szCs w:val="24"/>
          <w:lang w:val="ru-RU"/>
        </w:rPr>
        <w:t>апстраката</w:t>
      </w:r>
      <w:r w:rsidRPr="00C63A9D">
        <w:rPr>
          <w:w w:val="105"/>
          <w:sz w:val="24"/>
          <w:szCs w:val="24"/>
          <w:lang w:val="ru-RU"/>
        </w:rPr>
        <w:t>, уверење о учешћу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на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скупу и зборник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5D668F" w:rsidRPr="00C63A9D">
        <w:rPr>
          <w:w w:val="105"/>
          <w:sz w:val="24"/>
          <w:szCs w:val="24"/>
          <w:lang w:val="ru-RU"/>
        </w:rPr>
        <w:t>рецензираних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5D668F" w:rsidRPr="00C63A9D">
        <w:rPr>
          <w:w w:val="105"/>
          <w:sz w:val="24"/>
          <w:szCs w:val="24"/>
          <w:lang w:val="ru-RU"/>
        </w:rPr>
        <w:t>радова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научног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скупа.</w:t>
      </w:r>
    </w:p>
    <w:p w14:paraId="653F4461" w14:textId="77777777" w:rsidR="000C3C60" w:rsidRPr="00C63A9D" w:rsidRDefault="000C3C60">
      <w:pPr>
        <w:pStyle w:val="BodyText"/>
        <w:spacing w:before="7"/>
        <w:rPr>
          <w:sz w:val="24"/>
          <w:szCs w:val="24"/>
          <w:lang w:val="ru-RU"/>
        </w:rPr>
      </w:pPr>
    </w:p>
    <w:p w14:paraId="472F2457" w14:textId="77777777" w:rsidR="000C3C60" w:rsidRPr="000B111E" w:rsidRDefault="00D94727">
      <w:pPr>
        <w:ind w:left="104"/>
        <w:jc w:val="both"/>
        <w:rPr>
          <w:w w:val="105"/>
          <w:sz w:val="24"/>
          <w:szCs w:val="24"/>
          <w:lang w:val="ru-RU"/>
        </w:rPr>
      </w:pPr>
      <w:r w:rsidRPr="00C63A9D">
        <w:rPr>
          <w:b/>
          <w:w w:val="105"/>
          <w:sz w:val="24"/>
          <w:szCs w:val="24"/>
          <w:lang w:val="ru-RU"/>
        </w:rPr>
        <w:t xml:space="preserve">РОК ЗА УПЛАТУ </w:t>
      </w:r>
      <w:r w:rsidRPr="002616CD">
        <w:rPr>
          <w:b/>
          <w:w w:val="105"/>
          <w:sz w:val="24"/>
          <w:szCs w:val="24"/>
          <w:lang w:val="ru-RU"/>
        </w:rPr>
        <w:t xml:space="preserve">КОТИЗАЦИЈЕ: </w:t>
      </w:r>
      <w:r w:rsidR="005D668F" w:rsidRPr="002616CD">
        <w:rPr>
          <w:w w:val="105"/>
          <w:sz w:val="24"/>
          <w:szCs w:val="24"/>
          <w:lang w:val="ru-RU"/>
        </w:rPr>
        <w:t>24</w:t>
      </w:r>
      <w:r w:rsidR="00E50C5B" w:rsidRPr="002616CD">
        <w:rPr>
          <w:w w:val="105"/>
          <w:sz w:val="24"/>
          <w:szCs w:val="24"/>
          <w:lang w:val="ru-RU"/>
        </w:rPr>
        <w:t>.09.202</w:t>
      </w:r>
      <w:r w:rsidR="00C15E53">
        <w:rPr>
          <w:w w:val="105"/>
          <w:sz w:val="24"/>
          <w:szCs w:val="24"/>
          <w:lang w:val="ru-RU"/>
        </w:rPr>
        <w:t>1</w:t>
      </w:r>
      <w:r w:rsidRPr="002616CD">
        <w:rPr>
          <w:w w:val="105"/>
          <w:sz w:val="24"/>
          <w:szCs w:val="24"/>
          <w:lang w:val="ru-RU"/>
        </w:rPr>
        <w:t>.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E50C5B" w:rsidRPr="002616CD">
        <w:rPr>
          <w:w w:val="105"/>
          <w:sz w:val="24"/>
          <w:szCs w:val="24"/>
          <w:lang w:val="ru-RU"/>
        </w:rPr>
        <w:t>или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E50C5B" w:rsidRPr="002616CD">
        <w:rPr>
          <w:w w:val="105"/>
          <w:sz w:val="24"/>
          <w:szCs w:val="24"/>
          <w:lang w:val="ru-RU"/>
        </w:rPr>
        <w:t>до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E50C5B" w:rsidRPr="002616CD">
        <w:rPr>
          <w:w w:val="105"/>
          <w:sz w:val="24"/>
          <w:szCs w:val="24"/>
          <w:lang w:val="ru-RU"/>
        </w:rPr>
        <w:t>почетка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E50C5B" w:rsidRPr="002616CD">
        <w:rPr>
          <w:w w:val="105"/>
          <w:sz w:val="24"/>
          <w:szCs w:val="24"/>
          <w:lang w:val="ru-RU"/>
        </w:rPr>
        <w:t>скупа</w:t>
      </w:r>
    </w:p>
    <w:p w14:paraId="7691F50B" w14:textId="77777777" w:rsidR="00DC1E7E" w:rsidRPr="00C63A9D" w:rsidRDefault="00DC1E7E">
      <w:pPr>
        <w:ind w:left="104"/>
        <w:jc w:val="both"/>
        <w:rPr>
          <w:b/>
          <w:w w:val="105"/>
          <w:sz w:val="24"/>
          <w:szCs w:val="24"/>
          <w:lang w:val="ru-RU"/>
        </w:rPr>
      </w:pPr>
    </w:p>
    <w:p w14:paraId="5872A639" w14:textId="77777777" w:rsidR="00DC1E7E" w:rsidRPr="00C63A9D" w:rsidRDefault="00DC1E7E">
      <w:pPr>
        <w:ind w:left="104"/>
        <w:jc w:val="both"/>
        <w:rPr>
          <w:sz w:val="24"/>
          <w:szCs w:val="24"/>
          <w:lang w:val="ru-RU"/>
        </w:rPr>
      </w:pPr>
      <w:r w:rsidRPr="00C63A9D">
        <w:rPr>
          <w:b/>
          <w:w w:val="105"/>
          <w:sz w:val="24"/>
          <w:szCs w:val="24"/>
          <w:lang w:val="ru-RU"/>
        </w:rPr>
        <w:t>РОК ЗА ДОСТАВЉАЊЕ КОНАЧНЕ ВЕРЗИЈЕ РАДА: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 w:rsidRPr="00C63A9D">
        <w:rPr>
          <w:sz w:val="24"/>
          <w:szCs w:val="24"/>
          <w:lang w:val="ru-RU"/>
        </w:rPr>
        <w:t>1.03.</w:t>
      </w:r>
      <w:r w:rsidR="00E50C5B" w:rsidRPr="00C63A9D">
        <w:rPr>
          <w:sz w:val="24"/>
          <w:szCs w:val="24"/>
          <w:lang w:val="ru-RU"/>
        </w:rPr>
        <w:t>202</w:t>
      </w:r>
      <w:r w:rsidR="00C15E53">
        <w:rPr>
          <w:sz w:val="24"/>
          <w:szCs w:val="24"/>
          <w:lang w:val="ru-RU"/>
        </w:rPr>
        <w:t>2</w:t>
      </w:r>
      <w:r w:rsidR="00D1287B" w:rsidRPr="00C63A9D">
        <w:rPr>
          <w:sz w:val="24"/>
          <w:szCs w:val="24"/>
          <w:lang w:val="ru-RU"/>
        </w:rPr>
        <w:t>.</w:t>
      </w:r>
    </w:p>
    <w:p w14:paraId="415FC308" w14:textId="77777777" w:rsidR="000C3C60" w:rsidRPr="00C63A9D" w:rsidRDefault="000C3C60">
      <w:pPr>
        <w:pStyle w:val="BodyText"/>
        <w:spacing w:before="1"/>
        <w:rPr>
          <w:sz w:val="24"/>
          <w:szCs w:val="24"/>
          <w:lang w:val="ru-RU"/>
        </w:rPr>
      </w:pPr>
    </w:p>
    <w:p w14:paraId="11C9DA15" w14:textId="77777777" w:rsidR="000C3C60" w:rsidRPr="00C63A9D" w:rsidRDefault="00D94727" w:rsidP="00D94727">
      <w:pPr>
        <w:pStyle w:val="BodyText"/>
        <w:ind w:left="104"/>
        <w:jc w:val="both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За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све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потребне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информације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можете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обратити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организаторима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скупа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на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адресу:</w:t>
      </w:r>
      <w:r w:rsidR="002616CD">
        <w:rPr>
          <w:w w:val="105"/>
          <w:sz w:val="24"/>
          <w:szCs w:val="24"/>
          <w:lang w:val="ru-RU"/>
        </w:rPr>
        <w:t xml:space="preserve"> </w:t>
      </w:r>
      <w:hyperlink r:id="rId11" w:history="1"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bartf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  <w:lang w:val="ru-RU"/>
          </w:rPr>
          <w:t>@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artf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  <w:lang w:val="ru-RU"/>
          </w:rPr>
          <w:t>.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ni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  <w:lang w:val="ru-RU"/>
          </w:rPr>
          <w:t>.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ac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  <w:lang w:val="ru-RU"/>
          </w:rPr>
          <w:t>.</w:t>
        </w:r>
        <w:proofErr w:type="spellStart"/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rs</w:t>
        </w:r>
        <w:proofErr w:type="spellEnd"/>
      </w:hyperlink>
    </w:p>
    <w:p w14:paraId="07C018BF" w14:textId="77777777" w:rsidR="000C3C60" w:rsidRPr="00C63A9D" w:rsidRDefault="000C3C60">
      <w:pPr>
        <w:pStyle w:val="BodyText"/>
        <w:spacing w:before="8"/>
        <w:rPr>
          <w:sz w:val="24"/>
          <w:szCs w:val="24"/>
          <w:lang w:val="ru-RU"/>
        </w:rPr>
      </w:pPr>
    </w:p>
    <w:p w14:paraId="6F8204F1" w14:textId="77777777" w:rsidR="000C3C60" w:rsidRPr="00C63A9D" w:rsidRDefault="00D94727">
      <w:pPr>
        <w:pStyle w:val="BodyText"/>
        <w:ind w:right="108"/>
        <w:jc w:val="right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Декан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Факултета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уметности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у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Нишу</w:t>
      </w:r>
    </w:p>
    <w:p w14:paraId="6A047C2C" w14:textId="77777777" w:rsidR="001011AE" w:rsidRPr="00C63A9D" w:rsidRDefault="001011AE" w:rsidP="00082D00">
      <w:pPr>
        <w:pStyle w:val="BodyText"/>
        <w:tabs>
          <w:tab w:val="left" w:pos="7538"/>
        </w:tabs>
        <w:spacing w:before="1"/>
        <w:rPr>
          <w:sz w:val="24"/>
          <w:szCs w:val="24"/>
          <w:lang w:val="ru-RU"/>
        </w:rPr>
      </w:pPr>
    </w:p>
    <w:p w14:paraId="491C901B" w14:textId="77777777" w:rsidR="001011AE" w:rsidRPr="00C63A9D" w:rsidRDefault="001011AE">
      <w:pPr>
        <w:pStyle w:val="BodyText"/>
        <w:spacing w:before="1"/>
        <w:rPr>
          <w:sz w:val="24"/>
          <w:szCs w:val="24"/>
          <w:lang w:val="ru-RU"/>
        </w:rPr>
      </w:pPr>
    </w:p>
    <w:p w14:paraId="67D139C4" w14:textId="77777777" w:rsidR="000C3C60" w:rsidRPr="00C63A9D" w:rsidRDefault="001011AE">
      <w:pPr>
        <w:ind w:right="112"/>
        <w:jc w:val="right"/>
        <w:rPr>
          <w:i/>
          <w:w w:val="105"/>
          <w:sz w:val="24"/>
          <w:szCs w:val="24"/>
          <w:lang w:val="ru-RU"/>
        </w:rPr>
      </w:pPr>
      <w:r w:rsidRPr="00C63A9D">
        <w:rPr>
          <w:i/>
          <w:w w:val="105"/>
          <w:sz w:val="24"/>
          <w:szCs w:val="24"/>
          <w:lang w:val="ru-RU"/>
        </w:rPr>
        <w:t>П</w:t>
      </w:r>
      <w:r w:rsidR="00D94727" w:rsidRPr="00C63A9D">
        <w:rPr>
          <w:i/>
          <w:w w:val="105"/>
          <w:sz w:val="24"/>
          <w:szCs w:val="24"/>
          <w:lang w:val="ru-RU"/>
        </w:rPr>
        <w:t>роф.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2616CD" w:rsidRPr="00C63A9D">
        <w:rPr>
          <w:i/>
          <w:w w:val="105"/>
          <w:sz w:val="24"/>
          <w:szCs w:val="24"/>
          <w:lang w:val="ru-RU"/>
        </w:rPr>
        <w:t>Д</w:t>
      </w:r>
      <w:r w:rsidR="00D94727" w:rsidRPr="00C63A9D">
        <w:rPr>
          <w:i/>
          <w:w w:val="105"/>
          <w:sz w:val="24"/>
          <w:szCs w:val="24"/>
          <w:lang w:val="ru-RU"/>
        </w:rPr>
        <w:t>р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D94727" w:rsidRPr="00C63A9D">
        <w:rPr>
          <w:i/>
          <w:w w:val="105"/>
          <w:sz w:val="24"/>
          <w:szCs w:val="24"/>
          <w:lang w:val="ru-RU"/>
        </w:rPr>
        <w:t>Сузана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D94727" w:rsidRPr="00C63A9D">
        <w:rPr>
          <w:i/>
          <w:w w:val="105"/>
          <w:sz w:val="24"/>
          <w:szCs w:val="24"/>
          <w:lang w:val="ru-RU"/>
        </w:rPr>
        <w:t>Костић</w:t>
      </w:r>
    </w:p>
    <w:p w14:paraId="60A20BDD" w14:textId="1EA9011F" w:rsidR="00CA16FE" w:rsidRDefault="00CA16FE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549CC120" w14:textId="1CA9D1AD" w:rsidR="00AB2E74" w:rsidRDefault="00AB2E74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5B1D5D9E" w14:textId="109D5A81" w:rsidR="00AB2E74" w:rsidRDefault="00AB2E74" w:rsidP="002A3D05">
      <w:pPr>
        <w:ind w:right="112"/>
        <w:rPr>
          <w:i/>
          <w:w w:val="105"/>
          <w:sz w:val="24"/>
          <w:szCs w:val="24"/>
          <w:lang w:val="ru-RU"/>
        </w:rPr>
      </w:pPr>
    </w:p>
    <w:p w14:paraId="7FA5D41C" w14:textId="17C740CB" w:rsidR="00AB2E74" w:rsidRDefault="00AB2E74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520D60B8" w14:textId="77777777" w:rsidR="00AB2E74" w:rsidRPr="00C63A9D" w:rsidRDefault="00AB2E74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43ADFA32" w14:textId="198C3C4C" w:rsidR="001011AE" w:rsidRDefault="001011AE" w:rsidP="001011AE">
      <w:pPr>
        <w:rPr>
          <w:sz w:val="24"/>
          <w:szCs w:val="24"/>
          <w:lang w:val="ru-RU"/>
        </w:rPr>
      </w:pPr>
    </w:p>
    <w:p w14:paraId="13052A85" w14:textId="77777777" w:rsidR="00942475" w:rsidRPr="00C63A9D" w:rsidRDefault="00942475" w:rsidP="001011AE">
      <w:pPr>
        <w:rPr>
          <w:sz w:val="24"/>
          <w:szCs w:val="24"/>
          <w:lang w:val="ru-RU"/>
        </w:rPr>
      </w:pPr>
    </w:p>
    <w:p w14:paraId="122612B7" w14:textId="07FA5539" w:rsidR="00BD6929" w:rsidRPr="00E50C5B" w:rsidRDefault="00BD6929" w:rsidP="00245454">
      <w:pPr>
        <w:jc w:val="center"/>
        <w:rPr>
          <w:color w:val="FF0000"/>
          <w:sz w:val="21"/>
          <w:szCs w:val="21"/>
        </w:rPr>
      </w:pPr>
    </w:p>
    <w:sectPr w:rsidR="00BD6929" w:rsidRPr="00E50C5B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B890" w14:textId="77777777" w:rsidR="00B930FD" w:rsidRDefault="00B930FD" w:rsidP="00BD6929">
      <w:r>
        <w:separator/>
      </w:r>
    </w:p>
  </w:endnote>
  <w:endnote w:type="continuationSeparator" w:id="0">
    <w:p w14:paraId="27E8D066" w14:textId="77777777" w:rsidR="00B930FD" w:rsidRDefault="00B930FD" w:rsidP="00B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15D01" w14:textId="77777777" w:rsidR="00B930FD" w:rsidRDefault="00B930FD" w:rsidP="00BD6929">
      <w:r>
        <w:separator/>
      </w:r>
    </w:p>
  </w:footnote>
  <w:footnote w:type="continuationSeparator" w:id="0">
    <w:p w14:paraId="4E2416A4" w14:textId="77777777" w:rsidR="00B930FD" w:rsidRDefault="00B930FD" w:rsidP="00BD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 w15:restartNumberingAfterBreak="0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 w15:restartNumberingAfterBreak="0">
    <w:nsid w:val="24BF651C"/>
    <w:multiLevelType w:val="hybridMultilevel"/>
    <w:tmpl w:val="622A5FCE"/>
    <w:lvl w:ilvl="0" w:tplc="6E7AA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5" w15:restartNumberingAfterBreak="0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1C7F"/>
    <w:multiLevelType w:val="hybridMultilevel"/>
    <w:tmpl w:val="BCE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0NzczNja0sDQxMTFV0lEKTi0uzszPAykwqQUAO2iLMiwAAAA="/>
  </w:docVars>
  <w:rsids>
    <w:rsidRoot w:val="000C3C60"/>
    <w:rsid w:val="00033209"/>
    <w:rsid w:val="00077D25"/>
    <w:rsid w:val="00082D00"/>
    <w:rsid w:val="000B111E"/>
    <w:rsid w:val="000C1A92"/>
    <w:rsid w:val="000C3C60"/>
    <w:rsid w:val="000F3574"/>
    <w:rsid w:val="001011AE"/>
    <w:rsid w:val="001842B8"/>
    <w:rsid w:val="0018500A"/>
    <w:rsid w:val="00194638"/>
    <w:rsid w:val="001A7E06"/>
    <w:rsid w:val="001E0477"/>
    <w:rsid w:val="00210EE9"/>
    <w:rsid w:val="00240829"/>
    <w:rsid w:val="0024361B"/>
    <w:rsid w:val="00245454"/>
    <w:rsid w:val="00254D7B"/>
    <w:rsid w:val="002616CD"/>
    <w:rsid w:val="00265409"/>
    <w:rsid w:val="00293AD6"/>
    <w:rsid w:val="002A3D05"/>
    <w:rsid w:val="002E0868"/>
    <w:rsid w:val="002E333F"/>
    <w:rsid w:val="002E3F15"/>
    <w:rsid w:val="002F4C3C"/>
    <w:rsid w:val="003114E2"/>
    <w:rsid w:val="00311B6F"/>
    <w:rsid w:val="00312B8A"/>
    <w:rsid w:val="00331333"/>
    <w:rsid w:val="00337BB7"/>
    <w:rsid w:val="0035198B"/>
    <w:rsid w:val="00370608"/>
    <w:rsid w:val="00392ACD"/>
    <w:rsid w:val="00476965"/>
    <w:rsid w:val="004C06B4"/>
    <w:rsid w:val="004C40E7"/>
    <w:rsid w:val="005333D7"/>
    <w:rsid w:val="00542C24"/>
    <w:rsid w:val="005454ED"/>
    <w:rsid w:val="00567518"/>
    <w:rsid w:val="00576008"/>
    <w:rsid w:val="005A553B"/>
    <w:rsid w:val="005D668F"/>
    <w:rsid w:val="005E009C"/>
    <w:rsid w:val="006852C4"/>
    <w:rsid w:val="006F1651"/>
    <w:rsid w:val="00723E42"/>
    <w:rsid w:val="00742759"/>
    <w:rsid w:val="00747AB1"/>
    <w:rsid w:val="0076039E"/>
    <w:rsid w:val="00762364"/>
    <w:rsid w:val="00771132"/>
    <w:rsid w:val="00776EA4"/>
    <w:rsid w:val="00777BCB"/>
    <w:rsid w:val="007D199A"/>
    <w:rsid w:val="00815B2F"/>
    <w:rsid w:val="00815DAA"/>
    <w:rsid w:val="00820289"/>
    <w:rsid w:val="00825496"/>
    <w:rsid w:val="008673C6"/>
    <w:rsid w:val="00890203"/>
    <w:rsid w:val="008E6AA0"/>
    <w:rsid w:val="00911059"/>
    <w:rsid w:val="00934F67"/>
    <w:rsid w:val="00942475"/>
    <w:rsid w:val="00953628"/>
    <w:rsid w:val="00961E66"/>
    <w:rsid w:val="00962292"/>
    <w:rsid w:val="0096293B"/>
    <w:rsid w:val="00980303"/>
    <w:rsid w:val="009A3FFF"/>
    <w:rsid w:val="00A43656"/>
    <w:rsid w:val="00A67157"/>
    <w:rsid w:val="00A9499A"/>
    <w:rsid w:val="00AA297C"/>
    <w:rsid w:val="00AB2E74"/>
    <w:rsid w:val="00AB49D4"/>
    <w:rsid w:val="00B179A4"/>
    <w:rsid w:val="00B22FD9"/>
    <w:rsid w:val="00B5496D"/>
    <w:rsid w:val="00B6343A"/>
    <w:rsid w:val="00B930FD"/>
    <w:rsid w:val="00BA1A91"/>
    <w:rsid w:val="00BD35BC"/>
    <w:rsid w:val="00BD6929"/>
    <w:rsid w:val="00BE2074"/>
    <w:rsid w:val="00C10D76"/>
    <w:rsid w:val="00C15E53"/>
    <w:rsid w:val="00C257C5"/>
    <w:rsid w:val="00C63A9D"/>
    <w:rsid w:val="00C95361"/>
    <w:rsid w:val="00CA16FE"/>
    <w:rsid w:val="00CC4608"/>
    <w:rsid w:val="00CD5E9F"/>
    <w:rsid w:val="00D1287B"/>
    <w:rsid w:val="00D43DBC"/>
    <w:rsid w:val="00D531C7"/>
    <w:rsid w:val="00D70919"/>
    <w:rsid w:val="00D768FC"/>
    <w:rsid w:val="00D94727"/>
    <w:rsid w:val="00DB4CA5"/>
    <w:rsid w:val="00DC1E7E"/>
    <w:rsid w:val="00DD505E"/>
    <w:rsid w:val="00E212FD"/>
    <w:rsid w:val="00E50C5B"/>
    <w:rsid w:val="00E7395F"/>
    <w:rsid w:val="00E75215"/>
    <w:rsid w:val="00EA2CC0"/>
    <w:rsid w:val="00EC0A08"/>
    <w:rsid w:val="00F04E1D"/>
    <w:rsid w:val="00F368B2"/>
    <w:rsid w:val="00F47E81"/>
    <w:rsid w:val="00F60C10"/>
    <w:rsid w:val="00FC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619D"/>
  <w15:docId w15:val="{3BFF5599-8956-4F3E-A82E-4DDCEC1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B2E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f@artf.ni.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f.ni.ac.rs/balkan-art-forum-ni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tf@artf.ni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74DD-66B0-4D50-9CA8-0B7470B0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Vladana</cp:lastModifiedBy>
  <cp:revision>2</cp:revision>
  <cp:lastPrinted>2018-02-05T10:33:00Z</cp:lastPrinted>
  <dcterms:created xsi:type="dcterms:W3CDTF">2021-03-09T10:30:00Z</dcterms:created>
  <dcterms:modified xsi:type="dcterms:W3CDTF">2021-03-09T10:30:00Z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