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416"/>
      </w:tblGrid>
      <w:tr w:rsidR="00D44EFC" w:rsidRPr="00614E45" w14:paraId="5D969D5B" w14:textId="77777777" w:rsidTr="00903D11">
        <w:tc>
          <w:tcPr>
            <w:tcW w:w="1101" w:type="dxa"/>
            <w:shd w:val="clear" w:color="auto" w:fill="auto"/>
            <w:vAlign w:val="center"/>
          </w:tcPr>
          <w:p w14:paraId="79E4C03A" w14:textId="77777777" w:rsidR="00D44EFC" w:rsidRPr="00614E45" w:rsidRDefault="009A5F3D" w:rsidP="00903D11">
            <w:pPr>
              <w:rPr>
                <w:color w:val="auto"/>
                <w:lang w:val="sr-Cyrl-RS"/>
              </w:rPr>
            </w:pPr>
            <w:r w:rsidRPr="00614E45">
              <w:rPr>
                <w:noProof/>
                <w:color w:val="auto"/>
              </w:rPr>
              <w:drawing>
                <wp:inline distT="0" distB="0" distL="0" distR="0" wp14:anchorId="1796012E" wp14:editId="70B7F243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57AF673B" w14:textId="77777777" w:rsidR="00D44EFC" w:rsidRPr="00614E45" w:rsidRDefault="00D44EFC" w:rsidP="00903D11">
            <w:pPr>
              <w:rPr>
                <w:color w:val="auto"/>
                <w:lang w:val="sr-Cyrl-RS"/>
              </w:rPr>
            </w:pPr>
            <w:r w:rsidRPr="00614E45">
              <w:rPr>
                <w:color w:val="auto"/>
                <w:lang w:val="sr-Cyrl-RS"/>
              </w:rPr>
              <w:t>Уметничко-стручно веће</w:t>
            </w:r>
          </w:p>
          <w:p w14:paraId="7F182D81" w14:textId="77777777" w:rsidR="00D44EFC" w:rsidRPr="00614E45" w:rsidRDefault="00D44EFC" w:rsidP="00903D11">
            <w:pPr>
              <w:rPr>
                <w:color w:val="auto"/>
                <w:lang w:val="sr-Cyrl-RS"/>
              </w:rPr>
            </w:pPr>
            <w:proofErr w:type="spellStart"/>
            <w:r w:rsidRPr="00614E45">
              <w:rPr>
                <w:b/>
                <w:color w:val="auto"/>
              </w:rPr>
              <w:t>Предмет</w:t>
            </w:r>
            <w:proofErr w:type="spellEnd"/>
            <w:r w:rsidRPr="00614E45">
              <w:rPr>
                <w:b/>
                <w:color w:val="auto"/>
              </w:rPr>
              <w:t>:</w:t>
            </w:r>
            <w:r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Образац</w:t>
            </w:r>
            <w:proofErr w:type="spellEnd"/>
            <w:r w:rsidRPr="00614E45">
              <w:rPr>
                <w:color w:val="auto"/>
              </w:rPr>
              <w:t xml:space="preserve"> о </w:t>
            </w:r>
            <w:proofErr w:type="spellStart"/>
            <w:r w:rsidRPr="00614E45">
              <w:rPr>
                <w:color w:val="auto"/>
              </w:rPr>
              <w:t>испуњавању</w:t>
            </w:r>
            <w:proofErr w:type="spellEnd"/>
            <w:r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услова</w:t>
            </w:r>
            <w:proofErr w:type="spellEnd"/>
            <w:r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за</w:t>
            </w:r>
            <w:proofErr w:type="spellEnd"/>
            <w:r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избор</w:t>
            </w:r>
            <w:proofErr w:type="spellEnd"/>
            <w:r w:rsidRPr="00614E45">
              <w:rPr>
                <w:color w:val="auto"/>
              </w:rPr>
              <w:t xml:space="preserve"> у </w:t>
            </w:r>
            <w:proofErr w:type="spellStart"/>
            <w:r w:rsidRPr="00614E45">
              <w:rPr>
                <w:color w:val="auto"/>
              </w:rPr>
              <w:t>звање</w:t>
            </w:r>
            <w:proofErr w:type="spellEnd"/>
            <w:r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наставника</w:t>
            </w:r>
            <w:proofErr w:type="spellEnd"/>
          </w:p>
        </w:tc>
      </w:tr>
    </w:tbl>
    <w:p w14:paraId="761F90AF" w14:textId="77777777" w:rsidR="00205467" w:rsidRPr="00614E45" w:rsidRDefault="00205467" w:rsidP="00B861DA">
      <w:pPr>
        <w:rPr>
          <w:color w:val="auto"/>
          <w:lang w:val="sr-Cyrl-RS"/>
        </w:rPr>
      </w:pPr>
    </w:p>
    <w:p w14:paraId="33FE879B" w14:textId="77777777" w:rsidR="00585BD8" w:rsidRPr="00614E45" w:rsidRDefault="00593259" w:rsidP="00B861DA">
      <w:pPr>
        <w:rPr>
          <w:color w:val="auto"/>
        </w:rPr>
      </w:pPr>
      <w:proofErr w:type="spellStart"/>
      <w:r w:rsidRPr="00614E45">
        <w:rPr>
          <w:b/>
          <w:color w:val="auto"/>
        </w:rPr>
        <w:t>Звање</w:t>
      </w:r>
      <w:proofErr w:type="spellEnd"/>
      <w:r w:rsidR="00585BD8" w:rsidRPr="00614E45">
        <w:rPr>
          <w:b/>
          <w:color w:val="auto"/>
        </w:rPr>
        <w:t>:</w:t>
      </w:r>
      <w:r w:rsidR="00585BD8" w:rsidRPr="00614E45">
        <w:rPr>
          <w:color w:val="auto"/>
        </w:rPr>
        <w:t xml:space="preserve"> </w:t>
      </w:r>
      <w:proofErr w:type="spellStart"/>
      <w:r w:rsidRPr="00614E45">
        <w:rPr>
          <w:color w:val="auto"/>
        </w:rPr>
        <w:t>Редовни</w:t>
      </w:r>
      <w:proofErr w:type="spellEnd"/>
      <w:r w:rsidR="00585BD8" w:rsidRPr="00614E45">
        <w:rPr>
          <w:color w:val="auto"/>
        </w:rPr>
        <w:t xml:space="preserve"> </w:t>
      </w:r>
      <w:proofErr w:type="spellStart"/>
      <w:r w:rsidRPr="00614E45">
        <w:rPr>
          <w:color w:val="auto"/>
        </w:rPr>
        <w:t>професор</w:t>
      </w:r>
      <w:proofErr w:type="spellEnd"/>
    </w:p>
    <w:p w14:paraId="46A50CDD" w14:textId="77777777" w:rsidR="00585BD8" w:rsidRPr="00614E45" w:rsidRDefault="00585BD8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91"/>
        <w:gridCol w:w="81"/>
      </w:tblGrid>
      <w:tr w:rsidR="00614E45" w:rsidRPr="00614E45" w14:paraId="15B62264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44EB6608" w14:textId="77777777" w:rsidR="00585BD8" w:rsidRPr="00614E45" w:rsidRDefault="00593259" w:rsidP="00B861DA">
            <w:pPr>
              <w:rPr>
                <w:color w:val="auto"/>
              </w:rPr>
            </w:pPr>
            <w:proofErr w:type="spellStart"/>
            <w:r w:rsidRPr="00614E45">
              <w:rPr>
                <w:color w:val="auto"/>
              </w:rPr>
              <w:t>Име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  <w:r w:rsidRPr="00614E45">
              <w:rPr>
                <w:color w:val="auto"/>
              </w:rPr>
              <w:t>и</w:t>
            </w:r>
            <w:r w:rsidR="00585BD8"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презиме</w:t>
            </w:r>
            <w:proofErr w:type="spellEnd"/>
          </w:p>
        </w:tc>
      </w:tr>
      <w:tr w:rsidR="00614E45" w:rsidRPr="00614E45" w14:paraId="731DC0AF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075215DF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382D6407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5775EE03" w14:textId="77777777" w:rsidR="00585BD8" w:rsidRPr="00614E45" w:rsidRDefault="00585BD8" w:rsidP="00B861DA">
            <w:pPr>
              <w:rPr>
                <w:color w:val="auto"/>
              </w:rPr>
            </w:pPr>
          </w:p>
          <w:p w14:paraId="6238CD6B" w14:textId="77777777" w:rsidR="00585BD8" w:rsidRPr="00614E45" w:rsidRDefault="00593259" w:rsidP="00B861DA">
            <w:pPr>
              <w:rPr>
                <w:color w:val="auto"/>
              </w:rPr>
            </w:pPr>
            <w:proofErr w:type="spellStart"/>
            <w:r w:rsidRPr="00614E45">
              <w:rPr>
                <w:color w:val="auto"/>
              </w:rPr>
              <w:t>Датум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рођења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</w:p>
        </w:tc>
      </w:tr>
      <w:tr w:rsidR="00614E45" w:rsidRPr="00614E45" w14:paraId="3978D6A3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4063386F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1EBE8744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6BCEFCA9" w14:textId="77777777" w:rsidR="00585BD8" w:rsidRPr="00614E45" w:rsidRDefault="00585BD8" w:rsidP="00B861DA">
            <w:pPr>
              <w:rPr>
                <w:color w:val="auto"/>
              </w:rPr>
            </w:pPr>
          </w:p>
          <w:p w14:paraId="7EBFCA3D" w14:textId="77777777" w:rsidR="00585BD8" w:rsidRPr="00614E45" w:rsidRDefault="00593259" w:rsidP="00B861DA">
            <w:pPr>
              <w:rPr>
                <w:color w:val="auto"/>
                <w:lang w:val="pl-PL"/>
              </w:rPr>
            </w:pPr>
            <w:r w:rsidRPr="00614E45">
              <w:rPr>
                <w:color w:val="auto"/>
                <w:lang w:val="pl-PL"/>
              </w:rPr>
              <w:t>Назив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и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седиште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установе</w:t>
            </w:r>
            <w:r w:rsidR="00585BD8" w:rsidRPr="00614E45">
              <w:rPr>
                <w:color w:val="auto"/>
                <w:lang w:val="pl-PL"/>
              </w:rPr>
              <w:t>/</w:t>
            </w:r>
            <w:r w:rsidRPr="00614E45">
              <w:rPr>
                <w:color w:val="auto"/>
                <w:lang w:val="pl-PL"/>
              </w:rPr>
              <w:t>организације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у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којој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је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кандидат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запослен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</w:p>
        </w:tc>
      </w:tr>
      <w:tr w:rsidR="00614E45" w:rsidRPr="00614E45" w14:paraId="5E518B73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0E57EDFC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1A0C9F5A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95FAFBD" w14:textId="77777777" w:rsidR="00585BD8" w:rsidRPr="00614E45" w:rsidRDefault="00585BD8" w:rsidP="00B861DA">
            <w:pPr>
              <w:rPr>
                <w:color w:val="auto"/>
              </w:rPr>
            </w:pPr>
          </w:p>
          <w:p w14:paraId="66E5D441" w14:textId="77777777" w:rsidR="00585BD8" w:rsidRPr="00614E45" w:rsidRDefault="00593259" w:rsidP="00B861DA">
            <w:pPr>
              <w:rPr>
                <w:color w:val="auto"/>
              </w:rPr>
            </w:pPr>
            <w:proofErr w:type="spellStart"/>
            <w:r w:rsidRPr="00614E45">
              <w:rPr>
                <w:color w:val="auto"/>
              </w:rPr>
              <w:t>Радно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место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</w:p>
        </w:tc>
      </w:tr>
      <w:tr w:rsidR="00614E45" w:rsidRPr="00614E45" w14:paraId="3E58C144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149FC16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7D15106B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6DFB2F7B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58598375" w14:textId="77777777" w:rsidR="00585BD8" w:rsidRPr="00614E45" w:rsidRDefault="00593259" w:rsidP="00E07009">
            <w:pPr>
              <w:rPr>
                <w:color w:val="auto"/>
              </w:rPr>
            </w:pPr>
            <w:proofErr w:type="spellStart"/>
            <w:r w:rsidRPr="00614E45">
              <w:rPr>
                <w:color w:val="auto"/>
              </w:rPr>
              <w:t>Датум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расписивања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конкурса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</w:p>
        </w:tc>
      </w:tr>
      <w:tr w:rsidR="00614E45" w:rsidRPr="00614E45" w14:paraId="74C1B170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2C23CECF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045A4ACF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45C11883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1BD63920" w14:textId="77777777" w:rsidR="00585BD8" w:rsidRPr="00614E45" w:rsidRDefault="00593259" w:rsidP="00E07009">
            <w:pPr>
              <w:rPr>
                <w:color w:val="auto"/>
              </w:rPr>
            </w:pPr>
            <w:proofErr w:type="spellStart"/>
            <w:r w:rsidRPr="00614E45">
              <w:rPr>
                <w:color w:val="auto"/>
              </w:rPr>
              <w:t>Начин</w:t>
            </w:r>
            <w:proofErr w:type="spellEnd"/>
            <w:r w:rsidR="00585BD8" w:rsidRPr="00614E45">
              <w:rPr>
                <w:color w:val="auto"/>
              </w:rPr>
              <w:t xml:space="preserve"> (</w:t>
            </w:r>
            <w:proofErr w:type="spellStart"/>
            <w:r w:rsidRPr="00614E45">
              <w:rPr>
                <w:color w:val="auto"/>
              </w:rPr>
              <w:t>место</w:t>
            </w:r>
            <w:proofErr w:type="spellEnd"/>
            <w:r w:rsidR="00585BD8" w:rsidRPr="00614E45">
              <w:rPr>
                <w:color w:val="auto"/>
              </w:rPr>
              <w:t xml:space="preserve">) </w:t>
            </w:r>
            <w:proofErr w:type="spellStart"/>
            <w:r w:rsidRPr="00614E45">
              <w:rPr>
                <w:color w:val="auto"/>
              </w:rPr>
              <w:t>објављивања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</w:p>
        </w:tc>
      </w:tr>
      <w:tr w:rsidR="00614E45" w:rsidRPr="00614E45" w14:paraId="3FDBFC29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16F493EF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57D679E0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75657D8B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0D688B48" w14:textId="77777777" w:rsidR="00585BD8" w:rsidRPr="00614E45" w:rsidRDefault="00593259" w:rsidP="00E07009">
            <w:pPr>
              <w:rPr>
                <w:color w:val="auto"/>
                <w:lang w:val="pl-PL"/>
              </w:rPr>
            </w:pPr>
            <w:r w:rsidRPr="00614E45">
              <w:rPr>
                <w:color w:val="auto"/>
                <w:lang w:val="pl-PL"/>
              </w:rPr>
              <w:t>Звање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за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које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је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расписан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  <w:r w:rsidRPr="00614E45">
              <w:rPr>
                <w:color w:val="auto"/>
                <w:lang w:val="pl-PL"/>
              </w:rPr>
              <w:t>конкурс</w:t>
            </w:r>
            <w:r w:rsidR="00585BD8" w:rsidRPr="00614E45">
              <w:rPr>
                <w:color w:val="auto"/>
                <w:lang w:val="pl-PL"/>
              </w:rPr>
              <w:t xml:space="preserve"> </w:t>
            </w:r>
          </w:p>
          <w:p w14:paraId="5B3A35A6" w14:textId="77777777" w:rsidR="00F71507" w:rsidRPr="00614E45" w:rsidRDefault="00F71507" w:rsidP="00E07009">
            <w:pPr>
              <w:rPr>
                <w:color w:val="auto"/>
                <w:lang w:val="pl-PL"/>
              </w:rPr>
            </w:pPr>
          </w:p>
          <w:p w14:paraId="39E0A1F4" w14:textId="77777777" w:rsidR="00F71507" w:rsidRPr="00614E45" w:rsidRDefault="00F71507" w:rsidP="00E07009">
            <w:pPr>
              <w:rPr>
                <w:color w:val="auto"/>
                <w:lang w:val="pl-PL"/>
              </w:rPr>
            </w:pPr>
          </w:p>
          <w:p w14:paraId="26863275" w14:textId="77777777" w:rsidR="00F71507" w:rsidRPr="00614E45" w:rsidRDefault="00F71507" w:rsidP="00F71507">
            <w:pPr>
              <w:rPr>
                <w:color w:val="auto"/>
                <w:lang w:val="sr-Cyrl-RS"/>
              </w:rPr>
            </w:pPr>
            <w:r w:rsidRPr="00614E45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054A7917" w14:textId="77777777" w:rsidR="00F71507" w:rsidRPr="00614E45" w:rsidRDefault="00F71507" w:rsidP="00F7150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614E45">
              <w:rPr>
                <w:color w:val="auto"/>
                <w:lang w:val="sr-Cyrl-RS"/>
              </w:rPr>
              <w:t>Доцент</w:t>
            </w:r>
          </w:p>
          <w:p w14:paraId="15141EE1" w14:textId="77777777" w:rsidR="00F71507" w:rsidRPr="00614E45" w:rsidRDefault="00F71507" w:rsidP="00F7150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614E45">
              <w:rPr>
                <w:color w:val="auto"/>
                <w:lang w:val="sr-Cyrl-RS"/>
              </w:rPr>
              <w:t>Доцент или ванредни професор</w:t>
            </w:r>
          </w:p>
          <w:p w14:paraId="3FF16811" w14:textId="77777777" w:rsidR="00F71507" w:rsidRPr="00614E45" w:rsidRDefault="00F71507" w:rsidP="00F7150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614E45">
              <w:rPr>
                <w:color w:val="auto"/>
                <w:lang w:val="sr-Cyrl-RS"/>
              </w:rPr>
              <w:t>Ванредни професор</w:t>
            </w:r>
          </w:p>
          <w:p w14:paraId="2B323536" w14:textId="77777777" w:rsidR="00F71507" w:rsidRPr="00614E45" w:rsidRDefault="00F71507" w:rsidP="00F71507">
            <w:pPr>
              <w:numPr>
                <w:ilvl w:val="0"/>
                <w:numId w:val="1"/>
              </w:numPr>
              <w:rPr>
                <w:color w:val="auto"/>
                <w:lang w:val="sr-Cyrl-RS"/>
              </w:rPr>
            </w:pPr>
            <w:r w:rsidRPr="00614E45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518E36BB" w14:textId="403014B6" w:rsidR="00F71507" w:rsidRPr="00614E45" w:rsidRDefault="00F71507" w:rsidP="00F71507">
            <w:pPr>
              <w:numPr>
                <w:ilvl w:val="0"/>
                <w:numId w:val="1"/>
              </w:numPr>
              <w:rPr>
                <w:color w:val="auto"/>
                <w:lang w:val="pl-PL"/>
              </w:rPr>
            </w:pPr>
            <w:r w:rsidRPr="00614E45">
              <w:rPr>
                <w:color w:val="auto"/>
                <w:lang w:val="sr-Cyrl-RS"/>
              </w:rPr>
              <w:t>Редовни професор</w:t>
            </w:r>
          </w:p>
        </w:tc>
      </w:tr>
      <w:tr w:rsidR="00614E45" w:rsidRPr="00614E45" w14:paraId="7684F904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5A0E6D53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411A362D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665215EC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761FE828" w14:textId="77777777" w:rsidR="00585BD8" w:rsidRPr="00614E45" w:rsidRDefault="00593259" w:rsidP="00E07009">
            <w:pPr>
              <w:rPr>
                <w:color w:val="auto"/>
              </w:rPr>
            </w:pPr>
            <w:proofErr w:type="spellStart"/>
            <w:r w:rsidRPr="00614E45">
              <w:rPr>
                <w:color w:val="auto"/>
              </w:rPr>
              <w:t>Ужа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научна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  <w:proofErr w:type="spellStart"/>
            <w:r w:rsidRPr="00614E45">
              <w:rPr>
                <w:color w:val="auto"/>
              </w:rPr>
              <w:t>област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</w:p>
        </w:tc>
      </w:tr>
      <w:tr w:rsidR="00614E45" w:rsidRPr="00614E45" w14:paraId="192F3864" w14:textId="77777777" w:rsidTr="00773EC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259D28B4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70901700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4393143E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7C7C6609" w14:textId="77777777" w:rsidR="0005544D" w:rsidRPr="00614E45" w:rsidRDefault="00585BD8" w:rsidP="0005544D">
            <w:pPr>
              <w:rPr>
                <w:color w:val="auto"/>
                <w:lang w:val="ru-RU"/>
              </w:rPr>
            </w:pPr>
            <w:r w:rsidRPr="00614E45">
              <w:rPr>
                <w:color w:val="auto"/>
              </w:rPr>
              <w:t xml:space="preserve">1. </w:t>
            </w:r>
            <w:r w:rsidR="002A7A73" w:rsidRPr="00614E45">
              <w:rPr>
                <w:color w:val="auto"/>
                <w:lang w:val="ru-RU"/>
              </w:rPr>
              <w:t>Испуњени услови за избор у звање ванредни професор</w:t>
            </w:r>
          </w:p>
          <w:p w14:paraId="4B636D77" w14:textId="77777777" w:rsidR="00585BD8" w:rsidRPr="00614E45" w:rsidRDefault="0005544D" w:rsidP="0005544D">
            <w:pPr>
              <w:rPr>
                <w:color w:val="auto"/>
              </w:rPr>
            </w:pPr>
            <w:r w:rsidRPr="00614E45">
              <w:rPr>
                <w:color w:val="auto"/>
                <w:lang w:val="ru-RU"/>
              </w:rPr>
              <w:t xml:space="preserve">    (навести датум и број Одлуке о избору у звање наставника, као и назив органа који је донео)</w:t>
            </w:r>
            <w:r w:rsidR="00585BD8" w:rsidRPr="00614E45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06B545C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54C979B3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5F6DA767" w14:textId="3B6D9B71" w:rsidR="009F6645" w:rsidRDefault="009F6645" w:rsidP="00E07009">
            <w:pPr>
              <w:rPr>
                <w:color w:val="auto"/>
              </w:rPr>
            </w:pPr>
          </w:p>
          <w:p w14:paraId="76F10455" w14:textId="77777777" w:rsidR="00CB13CD" w:rsidRPr="00614E45" w:rsidRDefault="00CB13CD" w:rsidP="00E07009">
            <w:pPr>
              <w:rPr>
                <w:color w:val="auto"/>
              </w:rPr>
            </w:pPr>
          </w:p>
          <w:p w14:paraId="5FCCBDB2" w14:textId="128D6B8C" w:rsidR="002E125D" w:rsidRDefault="00CB13CD" w:rsidP="00CB2CFE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RS"/>
              </w:rPr>
              <w:t>2</w:t>
            </w:r>
            <w:r w:rsidR="00F123F3" w:rsidRPr="00614E45">
              <w:rPr>
                <w:color w:val="auto"/>
              </w:rPr>
              <w:t xml:space="preserve">. </w:t>
            </w:r>
            <w:proofErr w:type="spellStart"/>
            <w:r w:rsidR="004B28D5" w:rsidRPr="00614E45">
              <w:rPr>
                <w:color w:val="auto"/>
              </w:rPr>
              <w:t>П</w:t>
            </w:r>
            <w:r w:rsidR="00F123F3" w:rsidRPr="00614E45">
              <w:rPr>
                <w:color w:val="auto"/>
              </w:rPr>
              <w:t>озитивна</w:t>
            </w:r>
            <w:proofErr w:type="spellEnd"/>
            <w:r w:rsidR="00F123F3" w:rsidRPr="00614E45">
              <w:rPr>
                <w:color w:val="auto"/>
              </w:rPr>
              <w:t xml:space="preserve"> </w:t>
            </w:r>
            <w:proofErr w:type="spellStart"/>
            <w:r w:rsidR="00F123F3" w:rsidRPr="00614E45">
              <w:rPr>
                <w:color w:val="auto"/>
              </w:rPr>
              <w:t>оцена</w:t>
            </w:r>
            <w:proofErr w:type="spellEnd"/>
            <w:r w:rsidR="00F123F3" w:rsidRPr="00614E45">
              <w:rPr>
                <w:color w:val="auto"/>
              </w:rPr>
              <w:t xml:space="preserve"> </w:t>
            </w:r>
            <w:r w:rsidR="00F123F3" w:rsidRPr="00614E45">
              <w:rPr>
                <w:color w:val="auto"/>
                <w:lang w:val="sr-Cyrl-CS"/>
              </w:rPr>
              <w:t>педагошког</w:t>
            </w:r>
            <w:r w:rsidR="00F123F3" w:rsidRPr="00614E45">
              <w:rPr>
                <w:color w:val="auto"/>
              </w:rPr>
              <w:t xml:space="preserve"> </w:t>
            </w:r>
            <w:proofErr w:type="spellStart"/>
            <w:r w:rsidR="00F123F3" w:rsidRPr="00614E45">
              <w:rPr>
                <w:color w:val="auto"/>
              </w:rPr>
              <w:t>рада</w:t>
            </w:r>
            <w:proofErr w:type="spellEnd"/>
            <w:r w:rsidR="00F123F3" w:rsidRPr="00614E45">
              <w:rPr>
                <w:color w:val="auto"/>
                <w:lang w:val="sr-Cyrl-CS"/>
              </w:rPr>
              <w:t xml:space="preserve"> која се утврђује у складу са чланом 13. Правилника о поступку стицања звања и заснивања радног односа наставника Универзитета у Нишу</w:t>
            </w:r>
            <w:r w:rsidR="002E125D" w:rsidRPr="002E125D">
              <w:rPr>
                <w:color w:val="auto"/>
                <w:lang w:val="sr-Cyrl-CS"/>
              </w:rPr>
              <w:t xml:space="preserve"> („Гласник Универзитета у Нишу“ број 5/16)</w:t>
            </w:r>
            <w:r w:rsidR="0005544D" w:rsidRPr="00614E45">
              <w:rPr>
                <w:color w:val="auto"/>
                <w:lang w:val="sr-Cyrl-CS"/>
              </w:rPr>
              <w:t xml:space="preserve"> </w:t>
            </w:r>
          </w:p>
          <w:p w14:paraId="0CBC02A6" w14:textId="4C963725" w:rsidR="00F123F3" w:rsidRPr="00614E45" w:rsidRDefault="0005544D" w:rsidP="00CB2CFE">
            <w:pPr>
              <w:rPr>
                <w:color w:val="auto"/>
              </w:rPr>
            </w:pPr>
            <w:r w:rsidRPr="00614E45">
              <w:rPr>
                <w:color w:val="auto"/>
                <w:lang w:val="sr-Cyrl-CS"/>
              </w:rPr>
              <w:t>(навести број и датум утврђене оцене)</w:t>
            </w:r>
          </w:p>
        </w:tc>
        <w:tc>
          <w:tcPr>
            <w:tcW w:w="0" w:type="auto"/>
            <w:vAlign w:val="center"/>
          </w:tcPr>
          <w:p w14:paraId="23BE40D2" w14:textId="77777777" w:rsidR="009F6645" w:rsidRPr="00614E45" w:rsidRDefault="009F6645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424BBC25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504EB7D2" w14:textId="77777777" w:rsidR="009F6645" w:rsidRPr="00614E45" w:rsidRDefault="009F6645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EECD6D" w14:textId="77777777" w:rsidR="009F6645" w:rsidRPr="00614E45" w:rsidRDefault="009F6645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4CB98454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6E7DA07E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648305CC" w14:textId="452922CB" w:rsidR="00585BD8" w:rsidRPr="00614E45" w:rsidRDefault="00CB13CD" w:rsidP="0005544D">
            <w:pPr>
              <w:rPr>
                <w:color w:val="auto"/>
                <w:lang w:val="pl-PL"/>
              </w:rPr>
            </w:pPr>
            <w:r>
              <w:rPr>
                <w:color w:val="auto"/>
                <w:lang w:val="sr-Cyrl-RS"/>
              </w:rPr>
              <w:t>3</w:t>
            </w:r>
            <w:r w:rsidR="00585BD8" w:rsidRPr="00614E45">
              <w:rPr>
                <w:color w:val="auto"/>
              </w:rPr>
              <w:t xml:space="preserve">. </w:t>
            </w:r>
            <w:r w:rsidR="004B28D5" w:rsidRPr="00614E45">
              <w:rPr>
                <w:color w:val="auto"/>
                <w:lang w:val="ru-RU"/>
              </w:rPr>
              <w:t>О</w:t>
            </w:r>
            <w:r w:rsidR="00F123F3" w:rsidRPr="00614E45">
              <w:rPr>
                <w:color w:val="auto"/>
                <w:lang w:val="ru-RU"/>
              </w:rPr>
              <w:t xml:space="preserve">стварене активности бар у </w:t>
            </w:r>
            <w:proofErr w:type="spellStart"/>
            <w:r w:rsidR="00F123F3" w:rsidRPr="00614E45">
              <w:rPr>
                <w:color w:val="auto"/>
              </w:rPr>
              <w:t>четири</w:t>
            </w:r>
            <w:proofErr w:type="spellEnd"/>
            <w:r w:rsidR="00F123F3" w:rsidRPr="00614E45">
              <w:rPr>
                <w:color w:val="auto"/>
                <w:lang w:val="ru-RU"/>
              </w:rPr>
              <w:t xml:space="preserve"> елемента доприноса широј академској заједници из члана 4. </w:t>
            </w:r>
            <w:r w:rsidR="00CB2CFE" w:rsidRPr="00614E45">
              <w:rPr>
                <w:color w:val="auto"/>
                <w:lang w:val="ru-RU"/>
              </w:rPr>
              <w:t>Ближих критеријума за избор у звања наставника</w:t>
            </w:r>
          </w:p>
        </w:tc>
        <w:tc>
          <w:tcPr>
            <w:tcW w:w="0" w:type="auto"/>
            <w:vAlign w:val="center"/>
          </w:tcPr>
          <w:p w14:paraId="11823F0D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  <w:lang w:val="pl-PL"/>
              </w:rPr>
            </w:pPr>
          </w:p>
        </w:tc>
      </w:tr>
      <w:tr w:rsidR="00614E45" w:rsidRPr="00614E45" w14:paraId="6BA5646A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0416639C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F80A05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78911784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430A275A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77947073" w14:textId="6E0F1FB7" w:rsidR="00585BD8" w:rsidRPr="00614E45" w:rsidRDefault="00CB13CD" w:rsidP="00E07009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4</w:t>
            </w:r>
            <w:r w:rsidR="00585BD8" w:rsidRPr="00614E45">
              <w:rPr>
                <w:color w:val="auto"/>
              </w:rPr>
              <w:t xml:space="preserve">. </w:t>
            </w:r>
            <w:r w:rsidR="004B28D5" w:rsidRPr="00614E45">
              <w:rPr>
                <w:color w:val="auto"/>
                <w:lang w:val="ru-RU"/>
              </w:rPr>
              <w:t>Руковођење бар</w:t>
            </w:r>
            <w:r w:rsidR="004B28D5" w:rsidRPr="00614E45">
              <w:rPr>
                <w:color w:val="auto"/>
                <w:spacing w:val="44"/>
                <w:lang w:val="ru-RU"/>
              </w:rPr>
              <w:t xml:space="preserve"> </w:t>
            </w:r>
            <w:proofErr w:type="spellStart"/>
            <w:r w:rsidR="004B28D5" w:rsidRPr="00614E45">
              <w:rPr>
                <w:color w:val="auto"/>
              </w:rPr>
              <w:t>осам</w:t>
            </w:r>
            <w:proofErr w:type="spellEnd"/>
            <w:r w:rsidR="004B28D5" w:rsidRPr="00614E45">
              <w:rPr>
                <w:color w:val="auto"/>
                <w:spacing w:val="39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з</w:t>
            </w:r>
            <w:r w:rsidR="004B28D5" w:rsidRPr="00614E45">
              <w:rPr>
                <w:color w:val="auto"/>
                <w:spacing w:val="-1"/>
                <w:lang w:val="ru-RU"/>
              </w:rPr>
              <w:t>а</w:t>
            </w:r>
            <w:r w:rsidR="004B28D5" w:rsidRPr="00614E45">
              <w:rPr>
                <w:color w:val="auto"/>
                <w:lang w:val="ru-RU"/>
              </w:rPr>
              <w:t>вршн</w:t>
            </w:r>
            <w:proofErr w:type="spellStart"/>
            <w:r w:rsidR="004B28D5" w:rsidRPr="00614E45">
              <w:rPr>
                <w:color w:val="auto"/>
              </w:rPr>
              <w:t>их</w:t>
            </w:r>
            <w:proofErr w:type="spellEnd"/>
            <w:r w:rsidR="004B28D5" w:rsidRPr="00614E45">
              <w:rPr>
                <w:color w:val="auto"/>
                <w:spacing w:val="9"/>
                <w:lang w:val="ru-RU"/>
              </w:rPr>
              <w:t xml:space="preserve"> </w:t>
            </w:r>
            <w:r w:rsidR="004B28D5" w:rsidRPr="00614E45">
              <w:rPr>
                <w:color w:val="auto"/>
                <w:spacing w:val="1"/>
                <w:lang w:val="ru-RU"/>
              </w:rPr>
              <w:t>ра</w:t>
            </w:r>
            <w:r w:rsidR="004B28D5" w:rsidRPr="00614E45">
              <w:rPr>
                <w:color w:val="auto"/>
                <w:spacing w:val="-2"/>
                <w:lang w:val="ru-RU"/>
              </w:rPr>
              <w:t>д</w:t>
            </w:r>
            <w:proofErr w:type="spellStart"/>
            <w:r w:rsidR="004B28D5" w:rsidRPr="00614E45">
              <w:rPr>
                <w:color w:val="auto"/>
                <w:spacing w:val="2"/>
              </w:rPr>
              <w:t>ова</w:t>
            </w:r>
            <w:proofErr w:type="spellEnd"/>
            <w:r w:rsidR="00585BD8" w:rsidRPr="00614E45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AAD3EE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00A14665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71401CC9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9D3259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48EA5CCA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46163DCC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36B0536B" w14:textId="2C1F6FA7" w:rsidR="00585BD8" w:rsidRPr="00614E45" w:rsidRDefault="00CB13CD" w:rsidP="00AF36C8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lastRenderedPageBreak/>
              <w:t>4</w:t>
            </w:r>
            <w:r w:rsidR="00585BD8" w:rsidRPr="00614E45">
              <w:rPr>
                <w:color w:val="auto"/>
              </w:rPr>
              <w:t xml:space="preserve">. </w:t>
            </w:r>
            <w:proofErr w:type="spellStart"/>
            <w:r w:rsidR="00593259" w:rsidRPr="00614E45">
              <w:rPr>
                <w:color w:val="auto"/>
              </w:rPr>
              <w:t>замена</w:t>
            </w:r>
            <w:proofErr w:type="spellEnd"/>
            <w:r w:rsidR="00585BD8" w:rsidRPr="00614E45">
              <w:rPr>
                <w:color w:val="auto"/>
              </w:rPr>
              <w:t xml:space="preserve">: </w:t>
            </w:r>
            <w:r w:rsidR="004B28D5" w:rsidRPr="00614E45">
              <w:rPr>
                <w:color w:val="auto"/>
                <w:spacing w:val="-1"/>
                <w:lang w:val="ru-RU"/>
              </w:rPr>
              <w:t>Укол</w:t>
            </w:r>
            <w:r w:rsidR="004B28D5" w:rsidRPr="00614E45">
              <w:rPr>
                <w:color w:val="auto"/>
                <w:spacing w:val="1"/>
                <w:lang w:val="ru-RU"/>
              </w:rPr>
              <w:t>и</w:t>
            </w:r>
            <w:r w:rsidR="004B28D5" w:rsidRPr="00614E45">
              <w:rPr>
                <w:color w:val="auto"/>
                <w:lang w:val="ru-RU"/>
              </w:rPr>
              <w:t xml:space="preserve">ко </w:t>
            </w:r>
            <w:r w:rsidR="004B28D5" w:rsidRPr="00614E45">
              <w:rPr>
                <w:color w:val="auto"/>
                <w:spacing w:val="-1"/>
                <w:lang w:val="ru-RU"/>
              </w:rPr>
              <w:t>с</w:t>
            </w:r>
            <w:r w:rsidR="004B28D5" w:rsidRPr="00614E45">
              <w:rPr>
                <w:color w:val="auto"/>
                <w:spacing w:val="1"/>
                <w:lang w:val="ru-RU"/>
              </w:rPr>
              <w:t>т</w:t>
            </w:r>
            <w:r w:rsidR="004B28D5" w:rsidRPr="00614E45">
              <w:rPr>
                <w:color w:val="auto"/>
                <w:lang w:val="ru-RU"/>
              </w:rPr>
              <w:t>у</w:t>
            </w:r>
            <w:r w:rsidR="004B28D5" w:rsidRPr="00614E45">
              <w:rPr>
                <w:color w:val="auto"/>
                <w:spacing w:val="-1"/>
                <w:lang w:val="ru-RU"/>
              </w:rPr>
              <w:t>д</w:t>
            </w:r>
            <w:r w:rsidR="004B28D5" w:rsidRPr="00614E45">
              <w:rPr>
                <w:color w:val="auto"/>
                <w:spacing w:val="1"/>
                <w:lang w:val="ru-RU"/>
              </w:rPr>
              <w:t>и</w:t>
            </w:r>
            <w:r w:rsidR="004B28D5" w:rsidRPr="00614E45">
              <w:rPr>
                <w:color w:val="auto"/>
                <w:spacing w:val="-1"/>
                <w:lang w:val="ru-RU"/>
              </w:rPr>
              <w:t>ј</w:t>
            </w:r>
            <w:r w:rsidR="004B28D5" w:rsidRPr="00614E45">
              <w:rPr>
                <w:color w:val="auto"/>
                <w:lang w:val="ru-RU"/>
              </w:rPr>
              <w:t>ск</w:t>
            </w:r>
            <w:r w:rsidR="004B28D5" w:rsidRPr="00614E45">
              <w:rPr>
                <w:color w:val="auto"/>
                <w:spacing w:val="1"/>
                <w:lang w:val="ru-RU"/>
              </w:rPr>
              <w:t>и</w:t>
            </w:r>
            <w:r w:rsidR="004B28D5" w:rsidRPr="00614E45">
              <w:rPr>
                <w:color w:val="auto"/>
                <w:lang w:val="ru-RU"/>
              </w:rPr>
              <w:t xml:space="preserve">м </w:t>
            </w:r>
            <w:r w:rsidR="004B28D5" w:rsidRPr="00614E45">
              <w:rPr>
                <w:color w:val="auto"/>
                <w:spacing w:val="-1"/>
                <w:w w:val="103"/>
                <w:lang w:val="ru-RU"/>
              </w:rPr>
              <w:t>п</w:t>
            </w:r>
            <w:r w:rsidR="004B28D5" w:rsidRPr="00614E45">
              <w:rPr>
                <w:color w:val="auto"/>
                <w:spacing w:val="1"/>
                <w:w w:val="103"/>
                <w:lang w:val="ru-RU"/>
              </w:rPr>
              <w:t>ро</w:t>
            </w:r>
            <w:r w:rsidR="004B28D5" w:rsidRPr="00614E45">
              <w:rPr>
                <w:color w:val="auto"/>
                <w:lang w:val="ru-RU"/>
              </w:rPr>
              <w:t>грамом</w:t>
            </w:r>
            <w:r w:rsidR="004B28D5" w:rsidRPr="00614E45">
              <w:rPr>
                <w:color w:val="auto"/>
                <w:spacing w:val="15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није</w:t>
            </w:r>
            <w:r w:rsidR="004B28D5" w:rsidRPr="00614E45">
              <w:rPr>
                <w:color w:val="auto"/>
                <w:spacing w:val="5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о</w:t>
            </w:r>
            <w:r w:rsidR="004B28D5" w:rsidRPr="00614E45">
              <w:rPr>
                <w:color w:val="auto"/>
                <w:spacing w:val="1"/>
                <w:lang w:val="ru-RU"/>
              </w:rPr>
              <w:t>м</w:t>
            </w:r>
            <w:r w:rsidR="004B28D5" w:rsidRPr="00614E45">
              <w:rPr>
                <w:color w:val="auto"/>
                <w:lang w:val="ru-RU"/>
              </w:rPr>
              <w:t>огу</w:t>
            </w:r>
            <w:r w:rsidR="004B28D5" w:rsidRPr="00614E45">
              <w:rPr>
                <w:color w:val="auto"/>
                <w:spacing w:val="1"/>
                <w:lang w:val="ru-RU"/>
              </w:rPr>
              <w:t>ћ</w:t>
            </w:r>
            <w:r w:rsidR="004B28D5" w:rsidRPr="00614E45">
              <w:rPr>
                <w:color w:val="auto"/>
                <w:lang w:val="ru-RU"/>
              </w:rPr>
              <w:t>ено</w:t>
            </w:r>
            <w:r w:rsidR="004B28D5" w:rsidRPr="00614E45">
              <w:rPr>
                <w:color w:val="auto"/>
                <w:spacing w:val="21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да</w:t>
            </w:r>
            <w:r w:rsidR="004B28D5" w:rsidRPr="00614E45">
              <w:rPr>
                <w:color w:val="auto"/>
                <w:spacing w:val="1"/>
                <w:lang w:val="ru-RU"/>
              </w:rPr>
              <w:t xml:space="preserve"> н</w:t>
            </w:r>
            <w:r w:rsidR="004B28D5" w:rsidRPr="00614E45">
              <w:rPr>
                <w:color w:val="auto"/>
                <w:lang w:val="ru-RU"/>
              </w:rPr>
              <w:t>а</w:t>
            </w:r>
            <w:r w:rsidR="004B28D5" w:rsidRPr="00614E45">
              <w:rPr>
                <w:color w:val="auto"/>
                <w:spacing w:val="-1"/>
                <w:lang w:val="ru-RU"/>
              </w:rPr>
              <w:t>с</w:t>
            </w:r>
            <w:r w:rsidR="004B28D5" w:rsidRPr="00614E45">
              <w:rPr>
                <w:color w:val="auto"/>
                <w:spacing w:val="1"/>
                <w:lang w:val="ru-RU"/>
              </w:rPr>
              <w:t>т</w:t>
            </w:r>
            <w:r w:rsidR="004B28D5" w:rsidRPr="00614E45">
              <w:rPr>
                <w:color w:val="auto"/>
                <w:spacing w:val="-1"/>
                <w:lang w:val="ru-RU"/>
              </w:rPr>
              <w:t>а</w:t>
            </w:r>
            <w:r w:rsidR="004B28D5" w:rsidRPr="00614E45">
              <w:rPr>
                <w:color w:val="auto"/>
                <w:lang w:val="ru-RU"/>
              </w:rPr>
              <w:t>в</w:t>
            </w:r>
            <w:r w:rsidR="004B28D5" w:rsidRPr="00614E45">
              <w:rPr>
                <w:color w:val="auto"/>
                <w:spacing w:val="1"/>
                <w:lang w:val="ru-RU"/>
              </w:rPr>
              <w:t>н</w:t>
            </w:r>
            <w:r w:rsidR="004B28D5" w:rsidRPr="00614E45">
              <w:rPr>
                <w:color w:val="auto"/>
                <w:lang w:val="ru-RU"/>
              </w:rPr>
              <w:t>ик</w:t>
            </w:r>
            <w:r w:rsidR="004B28D5" w:rsidRPr="00614E45">
              <w:rPr>
                <w:color w:val="auto"/>
                <w:spacing w:val="19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буде</w:t>
            </w:r>
            <w:r w:rsidR="004B28D5" w:rsidRPr="00614E45">
              <w:rPr>
                <w:color w:val="auto"/>
                <w:spacing w:val="6"/>
                <w:lang w:val="ru-RU"/>
              </w:rPr>
              <w:t xml:space="preserve"> </w:t>
            </w:r>
            <w:r w:rsidR="004B28D5" w:rsidRPr="00614E45">
              <w:rPr>
                <w:color w:val="auto"/>
                <w:spacing w:val="1"/>
                <w:lang w:val="ru-RU"/>
              </w:rPr>
              <w:t>бира</w:t>
            </w:r>
            <w:r w:rsidR="004B28D5" w:rsidRPr="00614E45">
              <w:rPr>
                <w:color w:val="auto"/>
                <w:lang w:val="ru-RU"/>
              </w:rPr>
              <w:t>н</w:t>
            </w:r>
            <w:r w:rsidR="004B28D5" w:rsidRPr="00614E45">
              <w:rPr>
                <w:color w:val="auto"/>
                <w:spacing w:val="9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 xml:space="preserve">за </w:t>
            </w:r>
            <w:r w:rsidR="004B28D5" w:rsidRPr="00614E45">
              <w:rPr>
                <w:color w:val="auto"/>
                <w:w w:val="103"/>
                <w:lang w:val="ru-RU"/>
              </w:rPr>
              <w:t>рук</w:t>
            </w:r>
            <w:r w:rsidR="004B28D5" w:rsidRPr="00614E45">
              <w:rPr>
                <w:color w:val="auto"/>
                <w:spacing w:val="1"/>
                <w:w w:val="103"/>
                <w:lang w:val="ru-RU"/>
              </w:rPr>
              <w:t>о</w:t>
            </w:r>
            <w:r w:rsidR="004B28D5" w:rsidRPr="00614E45">
              <w:rPr>
                <w:color w:val="auto"/>
                <w:spacing w:val="1"/>
                <w:lang w:val="ru-RU"/>
              </w:rPr>
              <w:t>вод</w:t>
            </w:r>
            <w:r w:rsidR="004B28D5" w:rsidRPr="00614E45">
              <w:rPr>
                <w:color w:val="auto"/>
                <w:spacing w:val="-1"/>
                <w:lang w:val="ru-RU"/>
              </w:rPr>
              <w:t>и</w:t>
            </w:r>
            <w:r w:rsidR="004B28D5" w:rsidRPr="00614E45">
              <w:rPr>
                <w:color w:val="auto"/>
                <w:spacing w:val="1"/>
                <w:lang w:val="ru-RU"/>
              </w:rPr>
              <w:t>оц</w:t>
            </w:r>
            <w:r w:rsidR="004B28D5" w:rsidRPr="00614E45">
              <w:rPr>
                <w:color w:val="auto"/>
                <w:lang w:val="ru-RU"/>
              </w:rPr>
              <w:t>а</w:t>
            </w:r>
            <w:r w:rsidR="004B28D5" w:rsidRPr="00614E45">
              <w:rPr>
                <w:color w:val="auto"/>
                <w:spacing w:val="17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з</w:t>
            </w:r>
            <w:r w:rsidR="004B28D5" w:rsidRPr="00614E45">
              <w:rPr>
                <w:color w:val="auto"/>
                <w:spacing w:val="-1"/>
                <w:lang w:val="ru-RU"/>
              </w:rPr>
              <w:t>а</w:t>
            </w:r>
            <w:r w:rsidR="004B28D5" w:rsidRPr="00614E45">
              <w:rPr>
                <w:color w:val="auto"/>
                <w:spacing w:val="2"/>
                <w:lang w:val="ru-RU"/>
              </w:rPr>
              <w:t>в</w:t>
            </w:r>
            <w:r w:rsidR="004B28D5" w:rsidRPr="00614E45">
              <w:rPr>
                <w:color w:val="auto"/>
                <w:spacing w:val="-2"/>
                <w:lang w:val="ru-RU"/>
              </w:rPr>
              <w:t>р</w:t>
            </w:r>
            <w:r w:rsidR="004B28D5" w:rsidRPr="00614E45">
              <w:rPr>
                <w:color w:val="auto"/>
                <w:lang w:val="ru-RU"/>
              </w:rPr>
              <w:t>ш</w:t>
            </w:r>
            <w:r w:rsidR="004B28D5" w:rsidRPr="00614E45">
              <w:rPr>
                <w:color w:val="auto"/>
                <w:spacing w:val="1"/>
                <w:lang w:val="ru-RU"/>
              </w:rPr>
              <w:t>н</w:t>
            </w:r>
            <w:r w:rsidR="004B28D5" w:rsidRPr="00614E45">
              <w:rPr>
                <w:color w:val="auto"/>
                <w:lang w:val="ru-RU"/>
              </w:rPr>
              <w:t>ог</w:t>
            </w:r>
            <w:r w:rsidR="004B28D5" w:rsidRPr="00614E45">
              <w:rPr>
                <w:color w:val="auto"/>
                <w:spacing w:val="19"/>
                <w:lang w:val="ru-RU"/>
              </w:rPr>
              <w:t xml:space="preserve"> </w:t>
            </w:r>
            <w:r w:rsidR="004B28D5" w:rsidRPr="00614E45">
              <w:rPr>
                <w:color w:val="auto"/>
                <w:spacing w:val="-1"/>
                <w:lang w:val="ru-RU"/>
              </w:rPr>
              <w:t>р</w:t>
            </w:r>
            <w:r w:rsidR="004B28D5" w:rsidRPr="00614E45">
              <w:rPr>
                <w:color w:val="auto"/>
                <w:spacing w:val="1"/>
                <w:lang w:val="ru-RU"/>
              </w:rPr>
              <w:t>а</w:t>
            </w:r>
            <w:r w:rsidR="004B28D5" w:rsidRPr="00614E45">
              <w:rPr>
                <w:color w:val="auto"/>
                <w:spacing w:val="-1"/>
                <w:lang w:val="ru-RU"/>
              </w:rPr>
              <w:t>д</w:t>
            </w:r>
            <w:r w:rsidR="004B28D5" w:rsidRPr="00614E45">
              <w:rPr>
                <w:color w:val="auto"/>
                <w:spacing w:val="2"/>
                <w:lang w:val="ru-RU"/>
              </w:rPr>
              <w:t>а</w:t>
            </w:r>
            <w:r w:rsidR="004B28D5" w:rsidRPr="00614E45">
              <w:rPr>
                <w:color w:val="auto"/>
                <w:lang w:val="ru-RU"/>
              </w:rPr>
              <w:t>,</w:t>
            </w:r>
            <w:r w:rsidR="004B28D5" w:rsidRPr="00614E45">
              <w:rPr>
                <w:color w:val="auto"/>
                <w:spacing w:val="8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за</w:t>
            </w:r>
            <w:r w:rsidR="004B28D5" w:rsidRPr="00614E45">
              <w:rPr>
                <w:color w:val="auto"/>
                <w:spacing w:val="1"/>
                <w:lang w:val="ru-RU"/>
              </w:rPr>
              <w:t>м</w:t>
            </w:r>
            <w:r w:rsidR="004B28D5" w:rsidRPr="00614E45">
              <w:rPr>
                <w:color w:val="auto"/>
                <w:lang w:val="ru-RU"/>
              </w:rPr>
              <w:t>е</w:t>
            </w:r>
            <w:r w:rsidR="00AF36C8" w:rsidRPr="00614E45">
              <w:rPr>
                <w:color w:val="auto"/>
                <w:lang w:val="ru-RU"/>
              </w:rPr>
              <w:t>њује се</w:t>
            </w:r>
            <w:r w:rsidR="004B28D5" w:rsidRPr="00614E45">
              <w:rPr>
                <w:color w:val="auto"/>
                <w:spacing w:val="20"/>
                <w:lang w:val="ru-RU"/>
              </w:rPr>
              <w:t xml:space="preserve"> </w:t>
            </w:r>
            <w:r w:rsidR="004B28D5" w:rsidRPr="00614E45">
              <w:rPr>
                <w:color w:val="auto"/>
                <w:spacing w:val="1"/>
                <w:lang w:val="ru-RU"/>
              </w:rPr>
              <w:t>с</w:t>
            </w:r>
            <w:r w:rsidR="004B28D5" w:rsidRPr="00614E45">
              <w:rPr>
                <w:color w:val="auto"/>
                <w:lang w:val="ru-RU"/>
              </w:rPr>
              <w:t>а</w:t>
            </w:r>
            <w:r w:rsidR="004B28D5" w:rsidRPr="00614E45">
              <w:rPr>
                <w:color w:val="auto"/>
                <w:spacing w:val="2"/>
                <w:lang w:val="ru-RU"/>
              </w:rPr>
              <w:t xml:space="preserve"> </w:t>
            </w:r>
            <w:proofErr w:type="spellStart"/>
            <w:r w:rsidR="004B28D5" w:rsidRPr="00614E45">
              <w:rPr>
                <w:color w:val="auto"/>
              </w:rPr>
              <w:t>две</w:t>
            </w:r>
            <w:proofErr w:type="spellEnd"/>
            <w:r w:rsidR="004B28D5" w:rsidRPr="00614E45">
              <w:rPr>
                <w:color w:val="auto"/>
                <w:lang w:val="ru-RU"/>
              </w:rPr>
              <w:t xml:space="preserve"> </w:t>
            </w:r>
            <w:r w:rsidR="004B28D5" w:rsidRPr="00614E45">
              <w:rPr>
                <w:color w:val="auto"/>
                <w:w w:val="103"/>
                <w:lang w:val="ru-RU"/>
              </w:rPr>
              <w:t>репр</w:t>
            </w:r>
            <w:r w:rsidR="004B28D5" w:rsidRPr="00614E45">
              <w:rPr>
                <w:color w:val="auto"/>
                <w:spacing w:val="2"/>
                <w:w w:val="103"/>
                <w:lang w:val="ru-RU"/>
              </w:rPr>
              <w:t>е</w:t>
            </w:r>
            <w:r w:rsidR="004B28D5" w:rsidRPr="00614E45">
              <w:rPr>
                <w:color w:val="auto"/>
                <w:lang w:val="ru-RU"/>
              </w:rPr>
              <w:t>з</w:t>
            </w:r>
            <w:r w:rsidR="004B28D5" w:rsidRPr="00614E45">
              <w:rPr>
                <w:color w:val="auto"/>
                <w:spacing w:val="1"/>
                <w:lang w:val="ru-RU"/>
              </w:rPr>
              <w:t>е</w:t>
            </w:r>
            <w:r w:rsidR="004B28D5" w:rsidRPr="00614E45">
              <w:rPr>
                <w:color w:val="auto"/>
                <w:lang w:val="ru-RU"/>
              </w:rPr>
              <w:t>нтативне</w:t>
            </w:r>
            <w:r w:rsidR="004B28D5" w:rsidRPr="00614E45">
              <w:rPr>
                <w:color w:val="auto"/>
                <w:spacing w:val="25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рефе</w:t>
            </w:r>
            <w:r w:rsidR="004B28D5" w:rsidRPr="00614E45">
              <w:rPr>
                <w:color w:val="auto"/>
                <w:spacing w:val="1"/>
                <w:lang w:val="ru-RU"/>
              </w:rPr>
              <w:t>р</w:t>
            </w:r>
            <w:r w:rsidR="004B28D5" w:rsidRPr="00614E45">
              <w:rPr>
                <w:color w:val="auto"/>
                <w:lang w:val="ru-RU"/>
              </w:rPr>
              <w:t>ен</w:t>
            </w:r>
            <w:r w:rsidR="004B28D5" w:rsidRPr="00614E45">
              <w:rPr>
                <w:color w:val="auto"/>
                <w:spacing w:val="1"/>
                <w:lang w:val="ru-RU"/>
              </w:rPr>
              <w:t>це</w:t>
            </w:r>
            <w:r w:rsidR="004B28D5" w:rsidRPr="00614E45">
              <w:rPr>
                <w:color w:val="auto"/>
                <w:spacing w:val="26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из уже</w:t>
            </w:r>
            <w:r w:rsidR="004B28D5" w:rsidRPr="00614E45">
              <w:rPr>
                <w:color w:val="auto"/>
                <w:spacing w:val="9"/>
                <w:lang w:val="ru-RU"/>
              </w:rPr>
              <w:t xml:space="preserve"> </w:t>
            </w:r>
            <w:r w:rsidR="004B28D5" w:rsidRPr="00614E45">
              <w:rPr>
                <w:color w:val="auto"/>
                <w:spacing w:val="-2"/>
                <w:lang w:val="ru-RU"/>
              </w:rPr>
              <w:t>у</w:t>
            </w:r>
            <w:r w:rsidR="004B28D5" w:rsidRPr="00614E45">
              <w:rPr>
                <w:color w:val="auto"/>
                <w:spacing w:val="1"/>
                <w:lang w:val="ru-RU"/>
              </w:rPr>
              <w:t>м</w:t>
            </w:r>
            <w:r w:rsidR="004B28D5" w:rsidRPr="00614E45">
              <w:rPr>
                <w:color w:val="auto"/>
                <w:lang w:val="ru-RU"/>
              </w:rPr>
              <w:t>е</w:t>
            </w:r>
            <w:r w:rsidR="004B28D5" w:rsidRPr="00614E45">
              <w:rPr>
                <w:color w:val="auto"/>
                <w:spacing w:val="1"/>
                <w:lang w:val="ru-RU"/>
              </w:rPr>
              <w:t>т</w:t>
            </w:r>
            <w:r w:rsidR="004B28D5" w:rsidRPr="00614E45">
              <w:rPr>
                <w:color w:val="auto"/>
                <w:lang w:val="ru-RU"/>
              </w:rPr>
              <w:t>н</w:t>
            </w:r>
            <w:r w:rsidR="004B28D5" w:rsidRPr="00614E45">
              <w:rPr>
                <w:color w:val="auto"/>
                <w:spacing w:val="1"/>
                <w:lang w:val="ru-RU"/>
              </w:rPr>
              <w:t>и</w:t>
            </w:r>
            <w:r w:rsidR="004B28D5" w:rsidRPr="00614E45">
              <w:rPr>
                <w:color w:val="auto"/>
                <w:spacing w:val="-2"/>
                <w:lang w:val="ru-RU"/>
              </w:rPr>
              <w:t>ч</w:t>
            </w:r>
            <w:r w:rsidR="004B28D5" w:rsidRPr="00614E45">
              <w:rPr>
                <w:color w:val="auto"/>
                <w:lang w:val="ru-RU"/>
              </w:rPr>
              <w:t>к</w:t>
            </w:r>
            <w:r w:rsidR="004B28D5" w:rsidRPr="00614E45">
              <w:rPr>
                <w:color w:val="auto"/>
                <w:spacing w:val="1"/>
                <w:lang w:val="ru-RU"/>
              </w:rPr>
              <w:t>е/научне</w:t>
            </w:r>
            <w:r w:rsidR="004B28D5" w:rsidRPr="00614E45">
              <w:rPr>
                <w:color w:val="auto"/>
                <w:spacing w:val="25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области</w:t>
            </w:r>
            <w:r w:rsidR="004B28D5" w:rsidRPr="00614E45">
              <w:rPr>
                <w:color w:val="auto"/>
                <w:spacing w:val="15"/>
                <w:lang w:val="ru-RU"/>
              </w:rPr>
              <w:t xml:space="preserve"> </w:t>
            </w:r>
            <w:r w:rsidR="004B28D5" w:rsidRPr="00614E45">
              <w:rPr>
                <w:color w:val="auto"/>
                <w:spacing w:val="-1"/>
                <w:lang w:val="ru-RU"/>
              </w:rPr>
              <w:t>з</w:t>
            </w:r>
            <w:r w:rsidR="004B28D5" w:rsidRPr="00614E45">
              <w:rPr>
                <w:color w:val="auto"/>
                <w:lang w:val="ru-RU"/>
              </w:rPr>
              <w:t>а</w:t>
            </w:r>
            <w:r w:rsidR="004B28D5" w:rsidRPr="00614E45">
              <w:rPr>
                <w:color w:val="auto"/>
                <w:spacing w:val="2"/>
                <w:lang w:val="ru-RU"/>
              </w:rPr>
              <w:t xml:space="preserve"> </w:t>
            </w:r>
            <w:r w:rsidR="004B28D5" w:rsidRPr="00614E45">
              <w:rPr>
                <w:color w:val="auto"/>
                <w:lang w:val="ru-RU"/>
              </w:rPr>
              <w:t>коју</w:t>
            </w:r>
            <w:r w:rsidR="004B28D5" w:rsidRPr="00614E45">
              <w:rPr>
                <w:color w:val="auto"/>
                <w:spacing w:val="6"/>
                <w:lang w:val="ru-RU"/>
              </w:rPr>
              <w:t xml:space="preserve"> </w:t>
            </w:r>
            <w:r w:rsidR="004B28D5" w:rsidRPr="00614E45">
              <w:rPr>
                <w:color w:val="auto"/>
                <w:w w:val="103"/>
                <w:lang w:val="ru-RU"/>
              </w:rPr>
              <w:t>се бир</w:t>
            </w:r>
            <w:r w:rsidR="004B28D5" w:rsidRPr="00614E45">
              <w:rPr>
                <w:color w:val="auto"/>
                <w:spacing w:val="1"/>
                <w:w w:val="103"/>
                <w:lang w:val="ru-RU"/>
              </w:rPr>
              <w:t>а</w:t>
            </w:r>
            <w:r w:rsidR="00585BD8" w:rsidRPr="00614E45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57D09B6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2C117649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61F68AC5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A369C28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6C256FE2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34F39A7F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007ADB06" w14:textId="3F42D0BD" w:rsidR="00585BD8" w:rsidRPr="00614E45" w:rsidRDefault="00CB13CD" w:rsidP="00E07009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5</w:t>
            </w:r>
            <w:r w:rsidR="00585BD8" w:rsidRPr="00614E45">
              <w:rPr>
                <w:color w:val="auto"/>
              </w:rPr>
              <w:t xml:space="preserve">. </w:t>
            </w:r>
            <w:r w:rsidR="002650EE" w:rsidRPr="00614E45">
              <w:rPr>
                <w:color w:val="auto"/>
                <w:spacing w:val="1"/>
                <w:lang w:val="ru-RU"/>
              </w:rPr>
              <w:t>Н</w:t>
            </w:r>
            <w:r w:rsidR="002650EE" w:rsidRPr="00614E45">
              <w:rPr>
                <w:color w:val="auto"/>
                <w:lang w:val="ru-RU"/>
              </w:rPr>
              <w:t>а</w:t>
            </w:r>
            <w:r w:rsidR="002650EE" w:rsidRPr="00614E45">
              <w:rPr>
                <w:color w:val="auto"/>
                <w:spacing w:val="1"/>
                <w:lang w:val="ru-RU"/>
              </w:rPr>
              <w:t>јм</w:t>
            </w:r>
            <w:r w:rsidR="002650EE" w:rsidRPr="00614E45">
              <w:rPr>
                <w:color w:val="auto"/>
                <w:lang w:val="ru-RU"/>
              </w:rPr>
              <w:t xml:space="preserve">ање </w:t>
            </w:r>
            <w:proofErr w:type="spellStart"/>
            <w:r w:rsidR="002650EE" w:rsidRPr="00614E45">
              <w:rPr>
                <w:color w:val="auto"/>
              </w:rPr>
              <w:t>девет</w:t>
            </w:r>
            <w:proofErr w:type="spellEnd"/>
            <w:r w:rsidR="002650EE" w:rsidRPr="00614E45">
              <w:rPr>
                <w:color w:val="auto"/>
                <w:spacing w:val="37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репрез</w:t>
            </w:r>
            <w:r w:rsidR="002650EE" w:rsidRPr="00614E45">
              <w:rPr>
                <w:color w:val="auto"/>
                <w:spacing w:val="-1"/>
                <w:lang w:val="ru-RU"/>
              </w:rPr>
              <w:t>е</w:t>
            </w:r>
            <w:r w:rsidR="002650EE" w:rsidRPr="00614E45">
              <w:rPr>
                <w:color w:val="auto"/>
                <w:spacing w:val="1"/>
                <w:lang w:val="ru-RU"/>
              </w:rPr>
              <w:t>н</w:t>
            </w:r>
            <w:r w:rsidR="002650EE" w:rsidRPr="00614E45">
              <w:rPr>
                <w:color w:val="auto"/>
                <w:lang w:val="ru-RU"/>
              </w:rPr>
              <w:t>т</w:t>
            </w:r>
            <w:r w:rsidR="002650EE" w:rsidRPr="00614E45">
              <w:rPr>
                <w:color w:val="auto"/>
                <w:spacing w:val="-1"/>
                <w:lang w:val="ru-RU"/>
              </w:rPr>
              <w:t>а</w:t>
            </w:r>
            <w:r w:rsidR="002650EE" w:rsidRPr="00614E45">
              <w:rPr>
                <w:color w:val="auto"/>
                <w:lang w:val="ru-RU"/>
              </w:rPr>
              <w:t>т</w:t>
            </w:r>
            <w:r w:rsidR="002650EE" w:rsidRPr="00614E45">
              <w:rPr>
                <w:color w:val="auto"/>
                <w:spacing w:val="-1"/>
                <w:lang w:val="ru-RU"/>
              </w:rPr>
              <w:t>и</w:t>
            </w:r>
            <w:r w:rsidR="002650EE" w:rsidRPr="00614E45">
              <w:rPr>
                <w:color w:val="auto"/>
                <w:lang w:val="ru-RU"/>
              </w:rPr>
              <w:t>вн</w:t>
            </w:r>
            <w:r w:rsidR="002650EE" w:rsidRPr="00614E45">
              <w:rPr>
                <w:color w:val="auto"/>
                <w:spacing w:val="-1"/>
                <w:lang w:val="ru-RU"/>
              </w:rPr>
              <w:t>и</w:t>
            </w:r>
            <w:r w:rsidR="002650EE" w:rsidRPr="00614E45">
              <w:rPr>
                <w:color w:val="auto"/>
                <w:lang w:val="ru-RU"/>
              </w:rPr>
              <w:t>х реф</w:t>
            </w:r>
            <w:r w:rsidR="002650EE" w:rsidRPr="00614E45">
              <w:rPr>
                <w:color w:val="auto"/>
                <w:spacing w:val="1"/>
                <w:lang w:val="ru-RU"/>
              </w:rPr>
              <w:t>е</w:t>
            </w:r>
            <w:r w:rsidR="002650EE" w:rsidRPr="00614E45">
              <w:rPr>
                <w:color w:val="auto"/>
                <w:spacing w:val="-2"/>
                <w:lang w:val="ru-RU"/>
              </w:rPr>
              <w:t>р</w:t>
            </w:r>
            <w:r w:rsidR="002650EE" w:rsidRPr="00614E45">
              <w:rPr>
                <w:color w:val="auto"/>
                <w:lang w:val="ru-RU"/>
              </w:rPr>
              <w:t>ен</w:t>
            </w:r>
            <w:r w:rsidR="002650EE" w:rsidRPr="00614E45">
              <w:rPr>
                <w:color w:val="auto"/>
                <w:spacing w:val="1"/>
                <w:lang w:val="ru-RU"/>
              </w:rPr>
              <w:t>ц</w:t>
            </w:r>
            <w:r w:rsidR="002650EE" w:rsidRPr="00614E45">
              <w:rPr>
                <w:color w:val="auto"/>
                <w:spacing w:val="-1"/>
                <w:lang w:val="ru-RU"/>
              </w:rPr>
              <w:t>и</w:t>
            </w:r>
            <w:r w:rsidR="002650EE" w:rsidRPr="00614E45">
              <w:rPr>
                <w:color w:val="auto"/>
                <w:lang w:val="ru-RU"/>
              </w:rPr>
              <w:t xml:space="preserve"> из</w:t>
            </w:r>
            <w:r w:rsidR="002650EE" w:rsidRPr="00614E45">
              <w:rPr>
                <w:color w:val="auto"/>
                <w:spacing w:val="38"/>
                <w:lang w:val="ru-RU"/>
              </w:rPr>
              <w:t xml:space="preserve"> </w:t>
            </w:r>
            <w:r w:rsidR="002650EE" w:rsidRPr="00614E45">
              <w:rPr>
                <w:color w:val="auto"/>
                <w:spacing w:val="-1"/>
                <w:lang w:val="ru-RU"/>
              </w:rPr>
              <w:t>уж</w:t>
            </w:r>
            <w:r w:rsidR="002650EE" w:rsidRPr="00614E45">
              <w:rPr>
                <w:color w:val="auto"/>
                <w:spacing w:val="1"/>
                <w:lang w:val="ru-RU"/>
              </w:rPr>
              <w:t>е</w:t>
            </w:r>
            <w:r w:rsidR="002650EE" w:rsidRPr="00614E45">
              <w:rPr>
                <w:color w:val="auto"/>
                <w:lang w:val="ru-RU"/>
              </w:rPr>
              <w:t xml:space="preserve"> </w:t>
            </w:r>
            <w:r w:rsidR="002650EE" w:rsidRPr="00614E45">
              <w:rPr>
                <w:color w:val="auto"/>
                <w:w w:val="103"/>
                <w:lang w:val="ru-RU"/>
              </w:rPr>
              <w:t>уме</w:t>
            </w:r>
            <w:r w:rsidR="002650EE" w:rsidRPr="00614E45">
              <w:rPr>
                <w:color w:val="auto"/>
                <w:spacing w:val="1"/>
                <w:w w:val="103"/>
                <w:lang w:val="ru-RU"/>
              </w:rPr>
              <w:t>т</w:t>
            </w:r>
            <w:r w:rsidR="002650EE" w:rsidRPr="00614E45">
              <w:rPr>
                <w:color w:val="auto"/>
                <w:w w:val="103"/>
                <w:lang w:val="ru-RU"/>
              </w:rPr>
              <w:t>н</w:t>
            </w:r>
            <w:r w:rsidR="002650EE" w:rsidRPr="00614E45">
              <w:rPr>
                <w:color w:val="auto"/>
                <w:spacing w:val="1"/>
                <w:w w:val="103"/>
                <w:lang w:val="ru-RU"/>
              </w:rPr>
              <w:t>и</w:t>
            </w:r>
            <w:r w:rsidR="002650EE" w:rsidRPr="00614E45">
              <w:rPr>
                <w:color w:val="auto"/>
                <w:w w:val="103"/>
                <w:lang w:val="ru-RU"/>
              </w:rPr>
              <w:t>чк</w:t>
            </w:r>
            <w:r w:rsidR="002650EE" w:rsidRPr="00614E45">
              <w:rPr>
                <w:color w:val="auto"/>
                <w:spacing w:val="-2"/>
                <w:w w:val="103"/>
                <w:lang w:val="ru-RU"/>
              </w:rPr>
              <w:t>е/научне</w:t>
            </w:r>
            <w:r w:rsidR="002650EE" w:rsidRPr="00614E45">
              <w:rPr>
                <w:color w:val="auto"/>
                <w:w w:val="103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области за</w:t>
            </w:r>
            <w:r w:rsidR="002650EE" w:rsidRPr="00614E45">
              <w:rPr>
                <w:color w:val="auto"/>
                <w:spacing w:val="33"/>
                <w:lang w:val="ru-RU"/>
              </w:rPr>
              <w:t xml:space="preserve"> </w:t>
            </w:r>
            <w:r w:rsidR="002650EE" w:rsidRPr="00614E45">
              <w:rPr>
                <w:color w:val="auto"/>
                <w:spacing w:val="-1"/>
                <w:lang w:val="ru-RU"/>
              </w:rPr>
              <w:t>к</w:t>
            </w:r>
            <w:r w:rsidR="002650EE" w:rsidRPr="00614E45">
              <w:rPr>
                <w:color w:val="auto"/>
                <w:spacing w:val="1"/>
                <w:lang w:val="ru-RU"/>
              </w:rPr>
              <w:t>о</w:t>
            </w:r>
            <w:r w:rsidR="002650EE" w:rsidRPr="00614E45">
              <w:rPr>
                <w:color w:val="auto"/>
                <w:lang w:val="ru-RU"/>
              </w:rPr>
              <w:t>ју</w:t>
            </w:r>
            <w:r w:rsidR="002650EE" w:rsidRPr="00614E45">
              <w:rPr>
                <w:color w:val="auto"/>
                <w:spacing w:val="39"/>
                <w:lang w:val="ru-RU"/>
              </w:rPr>
              <w:t xml:space="preserve"> </w:t>
            </w:r>
            <w:r w:rsidR="002650EE" w:rsidRPr="00614E45">
              <w:rPr>
                <w:color w:val="auto"/>
                <w:spacing w:val="-1"/>
                <w:lang w:val="ru-RU"/>
              </w:rPr>
              <w:t>с</w:t>
            </w:r>
            <w:r w:rsidR="002650EE" w:rsidRPr="00614E45">
              <w:rPr>
                <w:color w:val="auto"/>
                <w:lang w:val="ru-RU"/>
              </w:rPr>
              <w:t>е</w:t>
            </w:r>
            <w:r w:rsidR="002650EE" w:rsidRPr="00614E45">
              <w:rPr>
                <w:color w:val="auto"/>
                <w:spacing w:val="34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бира,</w:t>
            </w:r>
            <w:r w:rsidR="002650EE" w:rsidRPr="00614E45">
              <w:rPr>
                <w:color w:val="auto"/>
                <w:spacing w:val="38"/>
                <w:lang w:val="ru-RU"/>
              </w:rPr>
              <w:t xml:space="preserve"> </w:t>
            </w:r>
            <w:r w:rsidR="002650EE" w:rsidRPr="00614E45">
              <w:rPr>
                <w:color w:val="auto"/>
                <w:spacing w:val="1"/>
                <w:lang w:val="ru-RU"/>
              </w:rPr>
              <w:t>н</w:t>
            </w:r>
            <w:r w:rsidR="002650EE" w:rsidRPr="00614E45">
              <w:rPr>
                <w:color w:val="auto"/>
                <w:lang w:val="ru-RU"/>
              </w:rPr>
              <w:t>а</w:t>
            </w:r>
            <w:r w:rsidR="002650EE" w:rsidRPr="00614E45">
              <w:rPr>
                <w:color w:val="auto"/>
                <w:spacing w:val="1"/>
                <w:lang w:val="ru-RU"/>
              </w:rPr>
              <w:t>ј</w:t>
            </w:r>
            <w:r w:rsidR="002650EE" w:rsidRPr="00614E45">
              <w:rPr>
                <w:color w:val="auto"/>
                <w:lang w:val="ru-RU"/>
              </w:rPr>
              <w:t xml:space="preserve">мање </w:t>
            </w:r>
            <w:proofErr w:type="spellStart"/>
            <w:r w:rsidR="002650EE" w:rsidRPr="00614E45">
              <w:rPr>
                <w:color w:val="auto"/>
              </w:rPr>
              <w:t>три</w:t>
            </w:r>
            <w:proofErr w:type="spellEnd"/>
            <w:r w:rsidR="002650EE" w:rsidRPr="00614E45">
              <w:rPr>
                <w:color w:val="auto"/>
                <w:spacing w:val="30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р</w:t>
            </w:r>
            <w:r w:rsidR="002650EE" w:rsidRPr="00614E45">
              <w:rPr>
                <w:color w:val="auto"/>
                <w:spacing w:val="-1"/>
                <w:lang w:val="ru-RU"/>
              </w:rPr>
              <w:t>а</w:t>
            </w:r>
            <w:r w:rsidR="002650EE" w:rsidRPr="00614E45">
              <w:rPr>
                <w:color w:val="auto"/>
                <w:lang w:val="ru-RU"/>
              </w:rPr>
              <w:t>зл</w:t>
            </w:r>
            <w:r w:rsidR="002650EE" w:rsidRPr="00614E45">
              <w:rPr>
                <w:color w:val="auto"/>
                <w:spacing w:val="1"/>
                <w:lang w:val="ru-RU"/>
              </w:rPr>
              <w:t>и</w:t>
            </w:r>
            <w:r w:rsidR="002650EE" w:rsidRPr="00614E45">
              <w:rPr>
                <w:color w:val="auto"/>
                <w:spacing w:val="-1"/>
                <w:lang w:val="ru-RU"/>
              </w:rPr>
              <w:t>ч</w:t>
            </w:r>
            <w:r w:rsidR="002650EE" w:rsidRPr="00614E45">
              <w:rPr>
                <w:color w:val="auto"/>
                <w:spacing w:val="1"/>
                <w:lang w:val="ru-RU"/>
              </w:rPr>
              <w:t>и</w:t>
            </w:r>
            <w:r w:rsidR="002650EE" w:rsidRPr="00614E45">
              <w:rPr>
                <w:color w:val="auto"/>
                <w:lang w:val="ru-RU"/>
              </w:rPr>
              <w:t xml:space="preserve">те </w:t>
            </w:r>
            <w:r w:rsidR="002650EE" w:rsidRPr="00614E45">
              <w:rPr>
                <w:color w:val="auto"/>
                <w:w w:val="103"/>
                <w:lang w:val="ru-RU"/>
              </w:rPr>
              <w:t>кат</w:t>
            </w:r>
            <w:r w:rsidR="002650EE" w:rsidRPr="00614E45">
              <w:rPr>
                <w:color w:val="auto"/>
                <w:spacing w:val="-1"/>
                <w:w w:val="103"/>
                <w:lang w:val="ru-RU"/>
              </w:rPr>
              <w:t>е</w:t>
            </w:r>
            <w:r w:rsidR="002650EE" w:rsidRPr="00614E45">
              <w:rPr>
                <w:color w:val="auto"/>
                <w:w w:val="103"/>
                <w:lang w:val="ru-RU"/>
              </w:rPr>
              <w:t>го</w:t>
            </w:r>
            <w:r w:rsidR="002650EE" w:rsidRPr="00614E45">
              <w:rPr>
                <w:color w:val="auto"/>
                <w:spacing w:val="-2"/>
                <w:w w:val="103"/>
                <w:lang w:val="ru-RU"/>
              </w:rPr>
              <w:t>р</w:t>
            </w:r>
            <w:r w:rsidR="002650EE" w:rsidRPr="00614E45">
              <w:rPr>
                <w:color w:val="auto"/>
                <w:w w:val="103"/>
                <w:lang w:val="ru-RU"/>
              </w:rPr>
              <w:t>иј</w:t>
            </w:r>
            <w:r w:rsidR="002650EE" w:rsidRPr="00614E45">
              <w:rPr>
                <w:color w:val="auto"/>
                <w:spacing w:val="1"/>
                <w:w w:val="103"/>
                <w:lang w:val="ru-RU"/>
              </w:rPr>
              <w:t>е</w:t>
            </w:r>
            <w:r w:rsidR="002650EE" w:rsidRPr="00614E45">
              <w:rPr>
                <w:color w:val="auto"/>
                <w:w w:val="103"/>
                <w:lang w:val="ru-RU"/>
              </w:rPr>
              <w:t xml:space="preserve">, </w:t>
            </w:r>
            <w:r w:rsidR="002650EE" w:rsidRPr="00614E45">
              <w:rPr>
                <w:color w:val="auto"/>
                <w:spacing w:val="1"/>
                <w:lang w:val="ru-RU"/>
              </w:rPr>
              <w:t>о</w:t>
            </w:r>
            <w:r w:rsidR="002650EE" w:rsidRPr="00614E45">
              <w:rPr>
                <w:color w:val="auto"/>
                <w:lang w:val="ru-RU"/>
              </w:rPr>
              <w:t>д</w:t>
            </w:r>
            <w:r w:rsidR="002650EE" w:rsidRPr="00614E45">
              <w:rPr>
                <w:color w:val="auto"/>
                <w:spacing w:val="30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кој</w:t>
            </w:r>
            <w:r w:rsidR="002650EE" w:rsidRPr="00614E45">
              <w:rPr>
                <w:color w:val="auto"/>
                <w:spacing w:val="-1"/>
                <w:lang w:val="ru-RU"/>
              </w:rPr>
              <w:t>и</w:t>
            </w:r>
            <w:r w:rsidR="002650EE" w:rsidRPr="00614E45">
              <w:rPr>
                <w:color w:val="auto"/>
                <w:lang w:val="ru-RU"/>
              </w:rPr>
              <w:t>х</w:t>
            </w:r>
            <w:r w:rsidR="002650EE" w:rsidRPr="00614E45">
              <w:rPr>
                <w:color w:val="auto"/>
                <w:spacing w:val="39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нај</w:t>
            </w:r>
            <w:r w:rsidR="002650EE" w:rsidRPr="00614E45">
              <w:rPr>
                <w:color w:val="auto"/>
                <w:spacing w:val="1"/>
                <w:lang w:val="ru-RU"/>
              </w:rPr>
              <w:t>м</w:t>
            </w:r>
            <w:r w:rsidR="002650EE" w:rsidRPr="00614E45">
              <w:rPr>
                <w:color w:val="auto"/>
                <w:lang w:val="ru-RU"/>
              </w:rPr>
              <w:t>ање</w:t>
            </w:r>
            <w:r w:rsidR="002650EE" w:rsidRPr="00614E45">
              <w:rPr>
                <w:color w:val="auto"/>
                <w:spacing w:val="45"/>
                <w:lang w:val="ru-RU"/>
              </w:rPr>
              <w:t xml:space="preserve"> </w:t>
            </w:r>
            <w:proofErr w:type="spellStart"/>
            <w:r w:rsidR="002650EE" w:rsidRPr="00614E45">
              <w:rPr>
                <w:color w:val="auto"/>
              </w:rPr>
              <w:t>три</w:t>
            </w:r>
            <w:proofErr w:type="spellEnd"/>
            <w:r w:rsidR="002650EE" w:rsidRPr="00614E45">
              <w:rPr>
                <w:color w:val="auto"/>
                <w:spacing w:val="27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од</w:t>
            </w:r>
            <w:r w:rsidR="002650EE" w:rsidRPr="00614E45">
              <w:rPr>
                <w:color w:val="auto"/>
                <w:spacing w:val="30"/>
                <w:lang w:val="ru-RU"/>
              </w:rPr>
              <w:t xml:space="preserve"> </w:t>
            </w:r>
            <w:r w:rsidR="002650EE" w:rsidRPr="00614E45">
              <w:rPr>
                <w:color w:val="auto"/>
                <w:lang w:val="ru-RU"/>
              </w:rPr>
              <w:t>последњег из</w:t>
            </w:r>
            <w:r w:rsidR="002650EE" w:rsidRPr="00614E45">
              <w:rPr>
                <w:color w:val="auto"/>
                <w:spacing w:val="-1"/>
                <w:lang w:val="ru-RU"/>
              </w:rPr>
              <w:t>б</w:t>
            </w:r>
            <w:r w:rsidR="002650EE" w:rsidRPr="00614E45">
              <w:rPr>
                <w:color w:val="auto"/>
                <w:lang w:val="ru-RU"/>
              </w:rPr>
              <w:t>ора</w:t>
            </w:r>
            <w:r w:rsidR="00585BD8" w:rsidRPr="00614E45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4312357" w14:textId="77777777" w:rsidR="00585BD8" w:rsidRPr="00614E45" w:rsidRDefault="00585BD8" w:rsidP="00E07009">
            <w:pPr>
              <w:rPr>
                <w:color w:val="auto"/>
              </w:rPr>
            </w:pPr>
          </w:p>
        </w:tc>
      </w:tr>
      <w:tr w:rsidR="00614E45" w:rsidRPr="00614E45" w14:paraId="3E8B5A4A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73422E09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ED16AA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1668296B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03139D42" w14:textId="77777777" w:rsidR="00585BD8" w:rsidRPr="00614E45" w:rsidRDefault="00585BD8" w:rsidP="00E07009">
            <w:pPr>
              <w:rPr>
                <w:color w:val="auto"/>
              </w:rPr>
            </w:pPr>
          </w:p>
          <w:p w14:paraId="22848E52" w14:textId="444EEFEC" w:rsidR="00585BD8" w:rsidRPr="00614E45" w:rsidRDefault="00CB13CD" w:rsidP="00E07009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5</w:t>
            </w:r>
            <w:r w:rsidR="00585BD8" w:rsidRPr="00614E45">
              <w:rPr>
                <w:color w:val="auto"/>
              </w:rPr>
              <w:t xml:space="preserve">. </w:t>
            </w:r>
            <w:proofErr w:type="spellStart"/>
            <w:r w:rsidR="00593259" w:rsidRPr="00614E45">
              <w:rPr>
                <w:color w:val="auto"/>
              </w:rPr>
              <w:t>замена</w:t>
            </w:r>
            <w:proofErr w:type="spellEnd"/>
            <w:r w:rsidR="00585BD8" w:rsidRPr="00614E45">
              <w:rPr>
                <w:color w:val="auto"/>
              </w:rPr>
              <w:t xml:space="preserve">: </w:t>
            </w:r>
            <w:r w:rsidR="002650EE" w:rsidRPr="00614E45">
              <w:rPr>
                <w:color w:val="auto"/>
                <w:lang w:val="ru-RU"/>
              </w:rPr>
              <w:t>У уметничкој области једна од ових референци може се заменити објављеним теоријским или уџбеничким делом</w:t>
            </w:r>
            <w:r w:rsidR="00585BD8" w:rsidRPr="00614E45">
              <w:rPr>
                <w:color w:val="au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254B31C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3EAA9F49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3509A518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E0F5E89" w14:textId="77777777" w:rsidR="00585BD8" w:rsidRPr="00614E45" w:rsidRDefault="00585BD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7626A1A8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32AD947A" w14:textId="77777777" w:rsidR="007C0508" w:rsidRPr="00614E45" w:rsidRDefault="007C0508" w:rsidP="00E07009">
            <w:pPr>
              <w:rPr>
                <w:color w:val="auto"/>
              </w:rPr>
            </w:pPr>
          </w:p>
          <w:p w14:paraId="4825E7CF" w14:textId="5DD5DFAF" w:rsidR="00A926F3" w:rsidRPr="00614E45" w:rsidRDefault="00CB13CD" w:rsidP="00AF36C8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5</w:t>
            </w:r>
            <w:r w:rsidR="00A926F3" w:rsidRPr="00614E45">
              <w:rPr>
                <w:color w:val="auto"/>
              </w:rPr>
              <w:t xml:space="preserve">. </w:t>
            </w:r>
            <w:proofErr w:type="spellStart"/>
            <w:r w:rsidR="00A926F3" w:rsidRPr="00614E45">
              <w:rPr>
                <w:color w:val="auto"/>
              </w:rPr>
              <w:t>замена</w:t>
            </w:r>
            <w:proofErr w:type="spellEnd"/>
            <w:r w:rsidR="00A926F3" w:rsidRPr="00614E45">
              <w:rPr>
                <w:color w:val="auto"/>
              </w:rPr>
              <w:t xml:space="preserve">: </w:t>
            </w:r>
            <w:r w:rsidR="00A926F3" w:rsidRPr="00614E45">
              <w:rPr>
                <w:color w:val="auto"/>
                <w:lang w:val="ru-RU"/>
              </w:rPr>
              <w:t xml:space="preserve">У пољу музичке </w:t>
            </w:r>
            <w:proofErr w:type="gramStart"/>
            <w:r w:rsidR="00A926F3" w:rsidRPr="00614E45">
              <w:rPr>
                <w:color w:val="auto"/>
                <w:lang w:val="ru-RU"/>
              </w:rPr>
              <w:t>уметности  једна</w:t>
            </w:r>
            <w:proofErr w:type="gramEnd"/>
            <w:r w:rsidR="00A926F3" w:rsidRPr="00614E45">
              <w:rPr>
                <w:color w:val="auto"/>
                <w:lang w:val="ru-RU"/>
              </w:rPr>
              <w:t xml:space="preserve"> од ових референци може се заменити објављеним теоријским или уџбеничким делом или референцама под бројем 8. и 9. </w:t>
            </w:r>
            <w:proofErr w:type="spellStart"/>
            <w:r w:rsidR="00A926F3" w:rsidRPr="00614E45">
              <w:rPr>
                <w:color w:val="auto"/>
              </w:rPr>
              <w:t>из</w:t>
            </w:r>
            <w:proofErr w:type="spellEnd"/>
            <w:r w:rsidR="00A926F3" w:rsidRPr="00614E45">
              <w:rPr>
                <w:color w:val="auto"/>
              </w:rPr>
              <w:t xml:space="preserve"> </w:t>
            </w:r>
            <w:proofErr w:type="spellStart"/>
            <w:r w:rsidR="00A926F3" w:rsidRPr="00614E45">
              <w:rPr>
                <w:color w:val="auto"/>
              </w:rPr>
              <w:t>члана</w:t>
            </w:r>
            <w:proofErr w:type="spellEnd"/>
            <w:r w:rsidR="00A926F3" w:rsidRPr="00614E45">
              <w:rPr>
                <w:color w:val="auto"/>
              </w:rPr>
              <w:t xml:space="preserve"> </w:t>
            </w:r>
            <w:r w:rsidR="00AF36C8" w:rsidRPr="00614E45">
              <w:rPr>
                <w:color w:val="auto"/>
              </w:rPr>
              <w:t>3</w:t>
            </w:r>
            <w:r w:rsidR="00A926F3" w:rsidRPr="00614E45">
              <w:rPr>
                <w:color w:val="auto"/>
              </w:rPr>
              <w:t xml:space="preserve">6. </w:t>
            </w:r>
            <w:r w:rsidR="00CB2CFE" w:rsidRPr="00614E45">
              <w:rPr>
                <w:color w:val="auto"/>
                <w:lang w:val="ru-RU"/>
              </w:rPr>
              <w:t>Ближих критеријума за избор у звања наставника</w:t>
            </w:r>
          </w:p>
        </w:tc>
        <w:tc>
          <w:tcPr>
            <w:tcW w:w="0" w:type="auto"/>
            <w:vAlign w:val="center"/>
          </w:tcPr>
          <w:p w14:paraId="713AC1B8" w14:textId="77777777" w:rsidR="007C0508" w:rsidRPr="00614E45" w:rsidRDefault="007C050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7D692EA9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4314A6F0" w14:textId="77777777" w:rsidR="007C0508" w:rsidRPr="00614E45" w:rsidRDefault="007C050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A55173D" w14:textId="77777777" w:rsidR="007C0508" w:rsidRPr="00614E45" w:rsidRDefault="007C0508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53700E1B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47300FBE" w14:textId="77777777" w:rsidR="007B492B" w:rsidRPr="00614E45" w:rsidRDefault="007B492B" w:rsidP="007B492B">
            <w:pPr>
              <w:rPr>
                <w:color w:val="auto"/>
              </w:rPr>
            </w:pPr>
          </w:p>
          <w:p w14:paraId="19D8B9BA" w14:textId="392E2C7D" w:rsidR="007B492B" w:rsidRPr="00614E45" w:rsidRDefault="00CB13CD" w:rsidP="00CB2CFE">
            <w:pPr>
              <w:rPr>
                <w:color w:val="auto"/>
              </w:rPr>
            </w:pPr>
            <w:r>
              <w:rPr>
                <w:color w:val="auto"/>
                <w:lang w:val="sr-Cyrl-RS"/>
              </w:rPr>
              <w:t>6</w:t>
            </w:r>
            <w:r w:rsidR="007B492B" w:rsidRPr="00614E45">
              <w:rPr>
                <w:color w:val="auto"/>
              </w:rPr>
              <w:t xml:space="preserve">. </w:t>
            </w:r>
            <w:proofErr w:type="spellStart"/>
            <w:r w:rsidR="00BD72D5" w:rsidRPr="00614E45">
              <w:rPr>
                <w:color w:val="auto"/>
                <w:szCs w:val="20"/>
              </w:rPr>
              <w:t>Услови</w:t>
            </w:r>
            <w:proofErr w:type="spellEnd"/>
            <w:r w:rsidR="00BD72D5" w:rsidRPr="00614E45">
              <w:rPr>
                <w:color w:val="auto"/>
                <w:szCs w:val="20"/>
              </w:rPr>
              <w:t xml:space="preserve"> </w:t>
            </w:r>
            <w:proofErr w:type="spellStart"/>
            <w:r w:rsidR="00BD72D5" w:rsidRPr="00614E45">
              <w:rPr>
                <w:color w:val="auto"/>
                <w:szCs w:val="20"/>
              </w:rPr>
              <w:t>за</w:t>
            </w:r>
            <w:proofErr w:type="spellEnd"/>
            <w:r w:rsidR="00BD72D5" w:rsidRPr="00614E45">
              <w:rPr>
                <w:color w:val="auto"/>
                <w:szCs w:val="20"/>
              </w:rPr>
              <w:t xml:space="preserve"> </w:t>
            </w:r>
            <w:proofErr w:type="spellStart"/>
            <w:r w:rsidR="00BD72D5" w:rsidRPr="00614E45">
              <w:rPr>
                <w:color w:val="auto"/>
                <w:szCs w:val="20"/>
              </w:rPr>
              <w:t>ментора</w:t>
            </w:r>
            <w:proofErr w:type="spellEnd"/>
            <w:r w:rsidR="00CB2CFE" w:rsidRPr="00614E45">
              <w:rPr>
                <w:color w:val="auto"/>
                <w:szCs w:val="20"/>
              </w:rPr>
              <w:t xml:space="preserve">: </w:t>
            </w:r>
            <w:r w:rsidR="00CB2CFE" w:rsidRPr="00614E45">
              <w:rPr>
                <w:noProof/>
                <w:color w:val="auto"/>
                <w:szCs w:val="20"/>
                <w:lang w:val="sr-Cyrl-CS"/>
              </w:rPr>
              <w:t>најмање пет реализованих уметничких пројеката из одговарајуће уже уметничке области у претходних десет година</w:t>
            </w:r>
            <w:r w:rsidR="00FB176A" w:rsidRPr="00FB176A">
              <w:rPr>
                <w:color w:val="auto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14:paraId="2A59D5E9" w14:textId="77777777" w:rsidR="007B492B" w:rsidRPr="00614E45" w:rsidRDefault="007B492B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614E45" w:rsidRPr="00614E45" w14:paraId="44D917C2" w14:textId="77777777" w:rsidTr="00773EC0">
        <w:trPr>
          <w:tblCellSpacing w:w="15" w:type="dxa"/>
        </w:trPr>
        <w:tc>
          <w:tcPr>
            <w:tcW w:w="0" w:type="auto"/>
            <w:vAlign w:val="center"/>
          </w:tcPr>
          <w:p w14:paraId="0CDA0012" w14:textId="77777777" w:rsidR="007B492B" w:rsidRPr="00614E45" w:rsidRDefault="007B492B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417959" w14:textId="77777777" w:rsidR="007B492B" w:rsidRPr="00614E45" w:rsidRDefault="007B492B" w:rsidP="00773EC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577151CE" w14:textId="77777777" w:rsidR="00B2706C" w:rsidRPr="00614E45" w:rsidRDefault="00B2706C" w:rsidP="00B2706C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315C2DFE" w14:textId="77777777" w:rsidR="00B2706C" w:rsidRPr="00614E45" w:rsidRDefault="00B2706C" w:rsidP="00B2706C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385D412A" w14:textId="77777777" w:rsidR="00B2706C" w:rsidRPr="00614E45" w:rsidRDefault="00B2706C" w:rsidP="00B2706C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6C99C491" w14:textId="77777777" w:rsidR="00B2706C" w:rsidRPr="00614E45" w:rsidRDefault="00B2706C" w:rsidP="00B2706C">
      <w:pPr>
        <w:rPr>
          <w:rFonts w:cs="Open Sans"/>
          <w:color w:val="auto"/>
          <w:szCs w:val="20"/>
          <w:lang w:val="sr-Cyrl-RS"/>
        </w:rPr>
      </w:pPr>
      <w:r w:rsidRPr="00614E45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614E45">
        <w:rPr>
          <w:rFonts w:cs="Open Sans"/>
          <w:color w:val="auto"/>
          <w:szCs w:val="20"/>
          <w:lang w:val="sr-Cyrl-RS"/>
        </w:rPr>
        <w:t xml:space="preserve"> </w:t>
      </w:r>
      <w:r w:rsidRPr="00614E45">
        <w:rPr>
          <w:rFonts w:cs="Open Sans"/>
          <w:color w:val="auto"/>
          <w:szCs w:val="20"/>
        </w:rPr>
        <w:t>__________</w:t>
      </w:r>
      <w:r w:rsidRPr="00614E45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6216E67C" w14:textId="77777777" w:rsidR="00B2706C" w:rsidRPr="00614E45" w:rsidRDefault="00B2706C" w:rsidP="00B2706C">
      <w:pPr>
        <w:rPr>
          <w:rFonts w:cs="Open Sans"/>
          <w:color w:val="auto"/>
          <w:szCs w:val="20"/>
          <w:lang w:val="sr-Cyrl-RS"/>
        </w:rPr>
      </w:pPr>
    </w:p>
    <w:p w14:paraId="23950DF9" w14:textId="77777777" w:rsidR="00B2706C" w:rsidRPr="00614E45" w:rsidRDefault="00B2706C" w:rsidP="00B2706C">
      <w:pPr>
        <w:rPr>
          <w:rFonts w:cs="Open Sans"/>
          <w:color w:val="auto"/>
          <w:szCs w:val="20"/>
          <w:lang w:val="sr-Cyrl-RS"/>
        </w:rPr>
      </w:pPr>
      <w:r w:rsidRPr="00614E45">
        <w:rPr>
          <w:rFonts w:cs="Open Sans"/>
          <w:b/>
          <w:color w:val="auto"/>
          <w:szCs w:val="20"/>
          <w:lang w:val="sr-Cyrl-RS"/>
        </w:rPr>
        <w:t>Напомена:</w:t>
      </w:r>
      <w:r w:rsidRPr="00614E45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p w14:paraId="2845C4A7" w14:textId="77777777" w:rsidR="00585BD8" w:rsidRPr="00614E45" w:rsidRDefault="00585BD8" w:rsidP="007B492B">
      <w:pPr>
        <w:rPr>
          <w:rFonts w:ascii="Open Sans" w:hAnsi="Open Sans" w:cs="Open Sans"/>
          <w:color w:val="auto"/>
          <w:szCs w:val="20"/>
        </w:rPr>
      </w:pPr>
    </w:p>
    <w:sectPr w:rsidR="00585BD8" w:rsidRPr="00614E45" w:rsidSect="00D65EF0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19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D"/>
    <w:rsid w:val="0005544D"/>
    <w:rsid w:val="00086E69"/>
    <w:rsid w:val="000A0378"/>
    <w:rsid w:val="001C419A"/>
    <w:rsid w:val="00205467"/>
    <w:rsid w:val="002650EE"/>
    <w:rsid w:val="002A7A73"/>
    <w:rsid w:val="002E125D"/>
    <w:rsid w:val="00467300"/>
    <w:rsid w:val="004734A2"/>
    <w:rsid w:val="004B28D5"/>
    <w:rsid w:val="0051006B"/>
    <w:rsid w:val="00530A69"/>
    <w:rsid w:val="00585BD8"/>
    <w:rsid w:val="00593259"/>
    <w:rsid w:val="00614E45"/>
    <w:rsid w:val="006E66F2"/>
    <w:rsid w:val="00773EC0"/>
    <w:rsid w:val="00797EBC"/>
    <w:rsid w:val="007B492B"/>
    <w:rsid w:val="007C0508"/>
    <w:rsid w:val="007D2E96"/>
    <w:rsid w:val="008332D5"/>
    <w:rsid w:val="0090273F"/>
    <w:rsid w:val="009A5F3D"/>
    <w:rsid w:val="009E70EA"/>
    <w:rsid w:val="009F6645"/>
    <w:rsid w:val="00A926F3"/>
    <w:rsid w:val="00AC2D23"/>
    <w:rsid w:val="00AD3FE3"/>
    <w:rsid w:val="00AE07B5"/>
    <w:rsid w:val="00AF36C8"/>
    <w:rsid w:val="00B2706C"/>
    <w:rsid w:val="00B4799F"/>
    <w:rsid w:val="00B861DA"/>
    <w:rsid w:val="00BB3C75"/>
    <w:rsid w:val="00BD72D5"/>
    <w:rsid w:val="00C83FB7"/>
    <w:rsid w:val="00CB13CD"/>
    <w:rsid w:val="00CB2CFE"/>
    <w:rsid w:val="00CC238C"/>
    <w:rsid w:val="00CF4ABD"/>
    <w:rsid w:val="00D43789"/>
    <w:rsid w:val="00D44EFC"/>
    <w:rsid w:val="00D65EF0"/>
    <w:rsid w:val="00DD6528"/>
    <w:rsid w:val="00DE283C"/>
    <w:rsid w:val="00E07009"/>
    <w:rsid w:val="00E2735D"/>
    <w:rsid w:val="00E32BE1"/>
    <w:rsid w:val="00E40C3D"/>
    <w:rsid w:val="00E5243C"/>
    <w:rsid w:val="00EA2395"/>
    <w:rsid w:val="00EB713D"/>
    <w:rsid w:val="00EF7358"/>
    <w:rsid w:val="00F123F3"/>
    <w:rsid w:val="00F520C6"/>
    <w:rsid w:val="00F71507"/>
    <w:rsid w:val="00F80854"/>
    <w:rsid w:val="00FB176A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E5DE7"/>
  <w15:docId w15:val="{A4E7D3C4-1A05-435D-9DF5-C6B68183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259"/>
    <w:rPr>
      <w:rFonts w:ascii="Verdana" w:hAnsi="Verdana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Kristina Andjelic</cp:lastModifiedBy>
  <cp:revision>3</cp:revision>
  <dcterms:created xsi:type="dcterms:W3CDTF">2022-05-05T09:23:00Z</dcterms:created>
  <dcterms:modified xsi:type="dcterms:W3CDTF">2022-05-13T06:52:00Z</dcterms:modified>
</cp:coreProperties>
</file>